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252C68">
        <w:rPr>
          <w:rFonts w:ascii="Times New Roman" w:hAnsi="Times New Roman"/>
          <w:b/>
        </w:rPr>
        <w:t xml:space="preserve"> 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A62C21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A62C21" w:rsidRDefault="00E908AD" w:rsidP="00096EC1">
            <w:pPr>
              <w:jc w:val="center"/>
              <w:rPr>
                <w:rFonts w:ascii="Arial" w:hAnsi="Arial" w:cs="Arial"/>
                <w:b/>
              </w:rPr>
            </w:pPr>
            <w:r w:rsidRPr="00A62C21">
              <w:rPr>
                <w:rFonts w:ascii="Arial" w:hAnsi="Arial" w:cs="Arial"/>
                <w:b/>
              </w:rPr>
              <w:t>G</w:t>
            </w:r>
            <w:r w:rsidR="00096EC1" w:rsidRPr="00A62C21">
              <w:rPr>
                <w:rFonts w:ascii="Arial" w:hAnsi="Arial" w:cs="Arial"/>
                <w:b/>
              </w:rPr>
              <w:t>üz</w:t>
            </w:r>
            <w:r w:rsidRPr="00A62C21">
              <w:rPr>
                <w:rFonts w:ascii="Arial" w:hAnsi="Arial" w:cs="Arial"/>
                <w:b/>
              </w:rPr>
              <w:t xml:space="preserve"> </w:t>
            </w:r>
            <w:r w:rsidR="00121E82" w:rsidRPr="00A62C21">
              <w:rPr>
                <w:rFonts w:ascii="Arial" w:hAnsi="Arial" w:cs="Arial"/>
                <w:b/>
              </w:rPr>
              <w:t>Dönem</w:t>
            </w:r>
            <w:r w:rsidRPr="00A62C21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A62C21" w:rsidRDefault="00121E82" w:rsidP="00121E82">
            <w:pPr>
              <w:pStyle w:val="Balk1"/>
              <w:rPr>
                <w:rFonts w:ascii="Arial" w:hAnsi="Arial" w:cs="Arial"/>
                <w:sz w:val="24"/>
                <w:szCs w:val="24"/>
              </w:rPr>
            </w:pPr>
            <w:r w:rsidRPr="00A62C21">
              <w:rPr>
                <w:rFonts w:ascii="Arial" w:hAnsi="Arial" w:cs="Arial"/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A62C21" w:rsidRDefault="00121E82" w:rsidP="00121E82">
            <w:pPr>
              <w:pStyle w:val="Balk2"/>
              <w:rPr>
                <w:rFonts w:cs="Arial"/>
                <w:szCs w:val="24"/>
              </w:rPr>
            </w:pPr>
            <w:r w:rsidRPr="00A62C21">
              <w:rPr>
                <w:rFonts w:cs="Arial"/>
                <w:szCs w:val="24"/>
              </w:rPr>
              <w:t>Dersi veren öğretim üyesi</w:t>
            </w:r>
          </w:p>
        </w:tc>
      </w:tr>
      <w:tr w:rsidR="008312BA" w:rsidRPr="00A62C21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BA" w:rsidRPr="00A62C21" w:rsidRDefault="008312BA" w:rsidP="008312BA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1.Hafta</w:t>
            </w:r>
          </w:p>
          <w:p w:rsidR="008312BA" w:rsidRPr="00A62C21" w:rsidRDefault="008312BA" w:rsidP="008312BA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01-05.09.2025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BA" w:rsidRPr="00A62C21" w:rsidRDefault="006F0660" w:rsidP="006F066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212121"/>
              </w:rPr>
            </w:pPr>
            <w:r w:rsidRPr="00A62C21">
              <w:rPr>
                <w:rFonts w:ascii="Arial" w:hAnsi="Arial" w:cs="Arial"/>
                <w:color w:val="212121"/>
              </w:rPr>
              <w:t>Farmakolojiye giriş ve genel prensipler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BA" w:rsidRPr="00A62C21" w:rsidRDefault="00A45660" w:rsidP="008312BA">
            <w:pPr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8312BA" w:rsidRPr="00A62C21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BA" w:rsidRPr="00A62C21" w:rsidRDefault="008312BA" w:rsidP="008312BA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2.Hafta</w:t>
            </w:r>
          </w:p>
          <w:p w:rsidR="008312BA" w:rsidRPr="00A62C21" w:rsidRDefault="008312BA" w:rsidP="008312BA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08-12.09.2025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BA" w:rsidRPr="00A62C21" w:rsidRDefault="006F0660" w:rsidP="006F066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  <w:color w:val="212121"/>
              </w:rPr>
              <w:t>İlaçların farmakokinetiği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BA" w:rsidRPr="00A62C21" w:rsidRDefault="00A45660" w:rsidP="008312BA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45660">
              <w:rPr>
                <w:rFonts w:ascii="Arial" w:hAnsi="Arial" w:cs="Arial"/>
                <w:szCs w:val="24"/>
              </w:rPr>
              <w:t>Dr. Öğr. Üyesi Gülnur ASLAN</w:t>
            </w:r>
          </w:p>
        </w:tc>
      </w:tr>
      <w:tr w:rsidR="008312BA" w:rsidRPr="00A62C21" w:rsidTr="006F0660">
        <w:trPr>
          <w:trHeight w:val="71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BA" w:rsidRPr="00A62C21" w:rsidRDefault="008312BA" w:rsidP="008312BA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3.Hafta</w:t>
            </w:r>
          </w:p>
          <w:p w:rsidR="008312BA" w:rsidRPr="00A62C21" w:rsidRDefault="008312BA" w:rsidP="008312BA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15-19.09.2025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BA" w:rsidRPr="00A62C21" w:rsidRDefault="006F0660" w:rsidP="006F066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212121"/>
              </w:rPr>
            </w:pPr>
            <w:r w:rsidRPr="00A62C21">
              <w:rPr>
                <w:rFonts w:ascii="Arial" w:hAnsi="Arial" w:cs="Arial"/>
                <w:color w:val="212121"/>
              </w:rPr>
              <w:t>İlaçların etki mekanizmaları, İlaç-reseptör ilişkisi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BA" w:rsidRPr="00A62C21" w:rsidRDefault="00A45660" w:rsidP="008312BA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45660">
              <w:rPr>
                <w:rFonts w:ascii="Arial" w:hAnsi="Arial" w:cs="Arial"/>
                <w:szCs w:val="24"/>
              </w:rPr>
              <w:t>Dr. Öğr. Üyesi Gülnur ASLAN</w:t>
            </w:r>
          </w:p>
        </w:tc>
      </w:tr>
      <w:tr w:rsidR="008312BA" w:rsidRPr="00A62C21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BA" w:rsidRPr="00A62C21" w:rsidRDefault="008312BA" w:rsidP="008312BA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4.Hafta</w:t>
            </w:r>
          </w:p>
          <w:p w:rsidR="008312BA" w:rsidRPr="00A62C21" w:rsidRDefault="008312BA" w:rsidP="008312BA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22-26.09.2025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BA" w:rsidRPr="00A62C21" w:rsidRDefault="006F0660" w:rsidP="006F066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212121"/>
              </w:rPr>
            </w:pPr>
            <w:r w:rsidRPr="00A62C21">
              <w:rPr>
                <w:rFonts w:ascii="Arial" w:hAnsi="Arial" w:cs="Arial"/>
                <w:color w:val="212121"/>
              </w:rPr>
              <w:t>İlaçların farmakodinamiği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BA" w:rsidRPr="00A62C21" w:rsidRDefault="00A45660" w:rsidP="008312BA">
            <w:pPr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8312BA" w:rsidRPr="00A62C21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BA" w:rsidRPr="00A62C21" w:rsidRDefault="008312BA" w:rsidP="008312BA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5.Hafta</w:t>
            </w:r>
          </w:p>
          <w:p w:rsidR="008312BA" w:rsidRPr="00A62C21" w:rsidRDefault="008312BA" w:rsidP="008312BA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29.09-03.10.2025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BA" w:rsidRPr="00A62C21" w:rsidRDefault="006F0660" w:rsidP="008312BA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212121"/>
              </w:rPr>
            </w:pPr>
            <w:r w:rsidRPr="00A62C21">
              <w:rPr>
                <w:rFonts w:ascii="Arial" w:hAnsi="Arial" w:cs="Arial"/>
                <w:color w:val="212121"/>
              </w:rPr>
              <w:t>İlaç etkileşmeler</w:t>
            </w:r>
            <w:r w:rsidR="005C05CE">
              <w:rPr>
                <w:rFonts w:ascii="Arial" w:hAnsi="Arial" w:cs="Arial"/>
                <w:color w:val="212121"/>
              </w:rPr>
              <w:t>i</w:t>
            </w:r>
            <w:r w:rsidRPr="00A62C21">
              <w:rPr>
                <w:rFonts w:ascii="Arial" w:hAnsi="Arial" w:cs="Arial"/>
                <w:color w:val="212121"/>
              </w:rPr>
              <w:t>, İlaçların etkisini değiştiren faktörler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BA" w:rsidRPr="00A62C21" w:rsidRDefault="00A45660" w:rsidP="008312BA">
            <w:pPr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8312BA" w:rsidRPr="00A62C21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BA" w:rsidRPr="00A62C21" w:rsidRDefault="008312BA" w:rsidP="008312BA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6.Hafta</w:t>
            </w:r>
          </w:p>
          <w:p w:rsidR="008312BA" w:rsidRPr="00A62C21" w:rsidRDefault="008312BA" w:rsidP="008312BA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BA" w:rsidRPr="00A62C21" w:rsidRDefault="006F0660" w:rsidP="008312BA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212121"/>
              </w:rPr>
            </w:pPr>
            <w:r w:rsidRPr="00A62C21">
              <w:rPr>
                <w:rFonts w:ascii="Arial" w:hAnsi="Arial" w:cs="Arial"/>
                <w:color w:val="212121"/>
              </w:rPr>
              <w:t xml:space="preserve">Toksikolojinin </w:t>
            </w:r>
            <w:r w:rsidR="005C05CE" w:rsidRPr="00A62C21">
              <w:rPr>
                <w:rFonts w:ascii="Arial" w:hAnsi="Arial" w:cs="Arial"/>
                <w:color w:val="212121"/>
              </w:rPr>
              <w:t>temel kavramları ve ilaçların toksik etkil</w:t>
            </w:r>
            <w:r w:rsidRPr="00A62C21">
              <w:rPr>
                <w:rFonts w:ascii="Arial" w:hAnsi="Arial" w:cs="Arial"/>
                <w:color w:val="212121"/>
              </w:rPr>
              <w:t>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BA" w:rsidRPr="00A62C21" w:rsidRDefault="00A45660" w:rsidP="008312BA">
            <w:pPr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8312BA" w:rsidRPr="00A62C21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BA" w:rsidRPr="00A62C21" w:rsidRDefault="008312BA" w:rsidP="008312BA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7.Hafta</w:t>
            </w:r>
          </w:p>
          <w:p w:rsidR="008312BA" w:rsidRPr="00A62C21" w:rsidRDefault="008312BA" w:rsidP="008312BA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13-17.10.2025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BA" w:rsidRPr="00A62C21" w:rsidRDefault="006F0660" w:rsidP="008312BA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Farmasötik şekiller ve ilaç uygulama yolları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BA" w:rsidRPr="00A62C21" w:rsidRDefault="00A45660" w:rsidP="008312BA">
            <w:pPr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6F0660" w:rsidRPr="00A62C21" w:rsidTr="00A45660">
        <w:trPr>
          <w:trHeight w:val="44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660" w:rsidRPr="00A62C21" w:rsidRDefault="006F0660" w:rsidP="006F0660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8.Hafta</w:t>
            </w:r>
          </w:p>
          <w:p w:rsidR="006F0660" w:rsidRPr="00A62C21" w:rsidRDefault="006F0660" w:rsidP="006F0660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20-24.10.2025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60" w:rsidRPr="00595086" w:rsidRDefault="006F0660" w:rsidP="006F066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212121"/>
              </w:rPr>
            </w:pPr>
            <w:r w:rsidRPr="00A62C21">
              <w:rPr>
                <w:rFonts w:ascii="Arial" w:hAnsi="Arial" w:cs="Arial"/>
                <w:color w:val="212121"/>
              </w:rPr>
              <w:t>Farmakogenomik, Farmakovijilans</w:t>
            </w:r>
          </w:p>
          <w:p w:rsidR="006F0660" w:rsidRPr="00A62C21" w:rsidRDefault="006F0660" w:rsidP="006F0660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60" w:rsidRPr="00A62C21" w:rsidRDefault="00A45660" w:rsidP="006F0660">
            <w:pPr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6F0660" w:rsidRPr="00A62C21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660" w:rsidRPr="00A62C21" w:rsidRDefault="006F0660" w:rsidP="006F0660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9.Hafta</w:t>
            </w:r>
          </w:p>
          <w:p w:rsidR="006F0660" w:rsidRPr="00A62C21" w:rsidRDefault="006F0660" w:rsidP="006F0660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27-31.10.2025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60" w:rsidRPr="00A62C21" w:rsidRDefault="002A21BC" w:rsidP="006F066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212121"/>
              </w:rPr>
            </w:pPr>
            <w:r w:rsidRPr="00A62C21">
              <w:rPr>
                <w:rFonts w:ascii="Arial" w:hAnsi="Arial" w:cs="Arial"/>
                <w:color w:val="212121"/>
              </w:rPr>
              <w:t>Otonom sinir sistemi farmakolojisi: Sempatik sistem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60" w:rsidRPr="00A62C21" w:rsidRDefault="00A45660" w:rsidP="006F066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6F0660" w:rsidRPr="00A62C21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60" w:rsidRPr="00A62C21" w:rsidRDefault="006F0660" w:rsidP="006F0660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10.Hafta</w:t>
            </w:r>
          </w:p>
          <w:p w:rsidR="006F0660" w:rsidRPr="00A62C21" w:rsidRDefault="006F0660" w:rsidP="006F0660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03-07.11.2025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60" w:rsidRPr="00A62C21" w:rsidRDefault="002A21BC" w:rsidP="006F066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212121"/>
              </w:rPr>
            </w:pPr>
            <w:r w:rsidRPr="00A62C21">
              <w:rPr>
                <w:rFonts w:ascii="Arial" w:hAnsi="Arial" w:cs="Arial"/>
                <w:color w:val="212121"/>
              </w:rPr>
              <w:t>Otonom sinir sistemi farmakolojisi: Parasempatik sistem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60" w:rsidRPr="00A62C21" w:rsidRDefault="00A45660" w:rsidP="006F0660">
            <w:pPr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2A21BC" w:rsidRPr="00A62C21" w:rsidTr="005627D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11.Hafta</w:t>
            </w:r>
          </w:p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10-14.11.2025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62C21" w:rsidRDefault="002A21BC" w:rsidP="002A21BC">
            <w:pPr>
              <w:jc w:val="both"/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  <w:bCs/>
                <w:shd w:val="clear" w:color="auto" w:fill="FFFFFF"/>
              </w:rPr>
              <w:t xml:space="preserve">Kardiyovasküler sistem farmakolojisi: </w:t>
            </w:r>
            <w:r w:rsidRPr="00A62C21">
              <w:rPr>
                <w:rFonts w:ascii="Arial" w:hAnsi="Arial" w:cs="Arial"/>
              </w:rPr>
              <w:t xml:space="preserve">antihipertansifler, </w:t>
            </w:r>
            <w:r w:rsidRPr="00A62C21">
              <w:rPr>
                <w:rFonts w:ascii="Arial" w:hAnsi="Arial" w:cs="Arial"/>
                <w:color w:val="212121"/>
              </w:rPr>
              <w:t>periferik vazodilatörler, antianjinal ilaçlar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A45660" w:rsidP="002A21BC">
            <w:pPr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2A21BC" w:rsidRPr="00A62C21" w:rsidTr="005A6DF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12.Hafta</w:t>
            </w:r>
          </w:p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17-21.11.2025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62C21" w:rsidRDefault="002A21BC" w:rsidP="002A21BC">
            <w:pPr>
              <w:jc w:val="both"/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  <w:bCs/>
                <w:shd w:val="clear" w:color="auto" w:fill="FFFFFF"/>
              </w:rPr>
              <w:t xml:space="preserve">Kardiyovasküler sistem farmakolojisi: </w:t>
            </w:r>
            <w:r w:rsidRPr="00A62C21">
              <w:rPr>
                <w:rFonts w:ascii="Arial" w:hAnsi="Arial" w:cs="Arial"/>
                <w:color w:val="212121"/>
              </w:rPr>
              <w:t>antiaritmik ilaçlar, kalp yetmezliğinin tedavisinde kullanılan ilaçlar, dislipidemi tedavisinde kullanılan ilaçlar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62C21" w:rsidRDefault="00A45660" w:rsidP="002A21BC">
            <w:pPr>
              <w:jc w:val="center"/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2A21BC" w:rsidRPr="00A62C21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13.Hafta</w:t>
            </w:r>
          </w:p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24-28.11.2025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62C21" w:rsidRDefault="002A21BC" w:rsidP="002A21BC">
            <w:pPr>
              <w:jc w:val="center"/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  <w:b/>
              </w:rPr>
              <w:t>VİZE HAFTASI</w:t>
            </w:r>
          </w:p>
        </w:tc>
      </w:tr>
      <w:tr w:rsidR="002A21BC" w:rsidRPr="00A62C21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14.Hafta</w:t>
            </w:r>
          </w:p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01-05.12.2025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62C21" w:rsidRDefault="002A21BC" w:rsidP="002A21BC">
            <w:pPr>
              <w:jc w:val="center"/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  <w:b/>
              </w:rPr>
              <w:t>VİZE HAFTASI</w:t>
            </w:r>
          </w:p>
        </w:tc>
      </w:tr>
      <w:tr w:rsidR="002A21BC" w:rsidRPr="00A62C21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15.Hafta</w:t>
            </w:r>
          </w:p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62C21" w:rsidRDefault="002A21BC" w:rsidP="002A21BC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212121"/>
              </w:rPr>
            </w:pPr>
            <w:r w:rsidRPr="00A62C21">
              <w:rPr>
                <w:rFonts w:ascii="Arial" w:hAnsi="Arial" w:cs="Arial"/>
              </w:rPr>
              <w:t xml:space="preserve">Kemoterapötik ilaçlar: </w:t>
            </w:r>
            <w:r w:rsidRPr="00A62C21">
              <w:rPr>
                <w:rFonts w:ascii="Arial" w:hAnsi="Arial" w:cs="Arial"/>
                <w:color w:val="212121"/>
              </w:rPr>
              <w:t>beta-laktam antibiyotikler ve diğer hücre duvarı sentez inhibitörleri, makrolidler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62C21" w:rsidRDefault="00A45660" w:rsidP="002A21BC">
            <w:pPr>
              <w:jc w:val="center"/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2A21BC" w:rsidRPr="00A62C21" w:rsidTr="002A21BC">
        <w:trPr>
          <w:trHeight w:val="656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16.Hafta</w:t>
            </w:r>
          </w:p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15-19.12.2025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62C21" w:rsidRDefault="002A21BC" w:rsidP="002A21BC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212121"/>
              </w:rPr>
            </w:pPr>
            <w:r w:rsidRPr="00A62C21">
              <w:rPr>
                <w:rFonts w:ascii="Arial" w:hAnsi="Arial" w:cs="Arial"/>
              </w:rPr>
              <w:t xml:space="preserve">Kemoterapötik ilaçlar: </w:t>
            </w:r>
            <w:r w:rsidRPr="00A62C21">
              <w:rPr>
                <w:rFonts w:ascii="Arial" w:hAnsi="Arial" w:cs="Arial"/>
                <w:color w:val="212121"/>
              </w:rPr>
              <w:t>linkozamidler, tetrasiklinler, aminoglikozidler, kinolonlar,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62C21" w:rsidRDefault="00A45660" w:rsidP="002A21BC">
            <w:pPr>
              <w:jc w:val="center"/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2A21BC" w:rsidRPr="00A62C21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17.Hafta</w:t>
            </w:r>
          </w:p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22-26.12.2025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Kemoterapötik ilaçlar: diğer ilaç grupları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62C21" w:rsidRDefault="00A45660" w:rsidP="002A21BC">
            <w:pPr>
              <w:jc w:val="center"/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2A21BC" w:rsidRPr="00A62C21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2A21BC" w:rsidP="002A21BC">
            <w:pPr>
              <w:rPr>
                <w:rFonts w:ascii="Arial" w:hAnsi="Arial" w:cs="Arial"/>
                <w:b/>
              </w:rPr>
            </w:pPr>
            <w:r w:rsidRPr="00A62C21">
              <w:rPr>
                <w:rFonts w:ascii="Arial" w:hAnsi="Arial" w:cs="Arial"/>
                <w:b/>
              </w:rPr>
              <w:t>26.12.2025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62C21" w:rsidRDefault="002A21BC" w:rsidP="002A21BC">
            <w:pPr>
              <w:jc w:val="center"/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  <w:b/>
              </w:rPr>
              <w:t>DÖNEM SONU</w:t>
            </w:r>
          </w:p>
        </w:tc>
      </w:tr>
    </w:tbl>
    <w:p w:rsidR="00BC6F20" w:rsidRPr="00A62C21" w:rsidRDefault="00BC6F20" w:rsidP="00BC6F20">
      <w:pPr>
        <w:rPr>
          <w:rFonts w:ascii="Arial" w:hAnsi="Arial" w:cs="Arial"/>
        </w:rPr>
      </w:pPr>
    </w:p>
    <w:p w:rsidR="00823007" w:rsidRPr="00A62C21" w:rsidRDefault="00823007" w:rsidP="00BC6F20">
      <w:pPr>
        <w:rPr>
          <w:rFonts w:ascii="Arial" w:hAnsi="Arial" w:cs="Arial"/>
          <w:b/>
        </w:rPr>
      </w:pPr>
      <w:r w:rsidRPr="00A62C21">
        <w:rPr>
          <w:rFonts w:ascii="Arial" w:hAnsi="Arial" w:cs="Arial"/>
          <w:b/>
        </w:rPr>
        <w:t>RESMİ TATİLLER</w:t>
      </w:r>
    </w:p>
    <w:p w:rsidR="00CB3246" w:rsidRPr="00A62C21" w:rsidRDefault="00823007" w:rsidP="00BC6F20">
      <w:pPr>
        <w:rPr>
          <w:rFonts w:ascii="Arial" w:hAnsi="Arial" w:cs="Arial"/>
        </w:rPr>
      </w:pPr>
      <w:r w:rsidRPr="00A62C21">
        <w:rPr>
          <w:rFonts w:ascii="Arial" w:hAnsi="Arial" w:cs="Arial"/>
        </w:rPr>
        <w:t xml:space="preserve">* Cumhuriyet Bayramı 28 – 29 Ekim 2025 Salı(1/2)-Çarşamba </w:t>
      </w:r>
    </w:p>
    <w:p w:rsidR="00CB3246" w:rsidRPr="00A62C21" w:rsidRDefault="00CB3246" w:rsidP="00BC6F20">
      <w:pPr>
        <w:rPr>
          <w:rFonts w:ascii="Arial" w:hAnsi="Arial" w:cs="Arial"/>
        </w:rPr>
      </w:pPr>
    </w:p>
    <w:p w:rsidR="00974B28" w:rsidRPr="00A62C21" w:rsidRDefault="00974B28" w:rsidP="00BC6F20">
      <w:pPr>
        <w:rPr>
          <w:rFonts w:ascii="Arial" w:hAnsi="Arial" w:cs="Arial"/>
        </w:rPr>
      </w:pPr>
    </w:p>
    <w:p w:rsidR="00557BD0" w:rsidRPr="00A62C21" w:rsidRDefault="00557BD0" w:rsidP="00BC6F20">
      <w:pPr>
        <w:rPr>
          <w:rFonts w:ascii="Arial" w:hAnsi="Arial" w:cs="Arial"/>
        </w:rPr>
      </w:pPr>
    </w:p>
    <w:p w:rsidR="00974B28" w:rsidRPr="00A62C21" w:rsidRDefault="00974B28" w:rsidP="00BC6F20">
      <w:pPr>
        <w:rPr>
          <w:rFonts w:ascii="Arial" w:hAnsi="Arial" w:cs="Arial"/>
        </w:rPr>
      </w:pPr>
    </w:p>
    <w:p w:rsidR="00974B28" w:rsidRPr="00A62C21" w:rsidRDefault="00974B28" w:rsidP="00BC6F20">
      <w:pPr>
        <w:rPr>
          <w:rFonts w:ascii="Arial" w:hAnsi="Arial" w:cs="Arial"/>
        </w:rPr>
      </w:pPr>
    </w:p>
    <w:p w:rsidR="00974B28" w:rsidRPr="00A62C21" w:rsidRDefault="00974B28" w:rsidP="00BC6F20">
      <w:pPr>
        <w:rPr>
          <w:rFonts w:ascii="Arial" w:hAnsi="Arial" w:cs="Arial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A62C21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A62C21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62C21">
              <w:rPr>
                <w:rFonts w:ascii="Arial" w:hAnsi="Arial" w:cs="Arial"/>
                <w:b/>
                <w:szCs w:val="24"/>
              </w:rPr>
              <w:t xml:space="preserve">Bahar </w:t>
            </w:r>
            <w:r w:rsidR="00121E82" w:rsidRPr="00A62C21">
              <w:rPr>
                <w:rFonts w:ascii="Arial" w:hAnsi="Arial" w:cs="Arial"/>
                <w:b/>
                <w:szCs w:val="24"/>
              </w:rPr>
              <w:t>Dönem</w:t>
            </w:r>
            <w:r w:rsidR="00517C0B" w:rsidRPr="00A62C21">
              <w:rPr>
                <w:rFonts w:ascii="Arial" w:hAnsi="Arial" w:cs="Arial"/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A62C21" w:rsidRDefault="00FD2B6C" w:rsidP="000418DD">
            <w:pPr>
              <w:jc w:val="center"/>
              <w:rPr>
                <w:rFonts w:ascii="Arial" w:hAnsi="Arial" w:cs="Arial"/>
                <w:b/>
              </w:rPr>
            </w:pPr>
            <w:r w:rsidRPr="00A62C21">
              <w:rPr>
                <w:rFonts w:ascii="Arial" w:hAnsi="Arial" w:cs="Arial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A62C21" w:rsidRDefault="00FD2B6C" w:rsidP="000418DD">
            <w:pPr>
              <w:jc w:val="center"/>
              <w:rPr>
                <w:rFonts w:ascii="Arial" w:hAnsi="Arial" w:cs="Arial"/>
                <w:b/>
              </w:rPr>
            </w:pPr>
            <w:r w:rsidRPr="00A62C21">
              <w:rPr>
                <w:rFonts w:ascii="Arial" w:hAnsi="Arial" w:cs="Arial"/>
                <w:b/>
              </w:rPr>
              <w:t>Dersi veren öğretim üyesi</w:t>
            </w:r>
          </w:p>
        </w:tc>
      </w:tr>
      <w:tr w:rsidR="00E37627" w:rsidRPr="00A62C21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A62C21" w:rsidRDefault="00E37627" w:rsidP="00E37627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1.Hafta</w:t>
            </w:r>
          </w:p>
          <w:p w:rsidR="00E37627" w:rsidRPr="00A62C21" w:rsidRDefault="00F8748A" w:rsidP="00F8748A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12</w:t>
            </w:r>
            <w:r w:rsidR="00B63B3C" w:rsidRPr="00A62C21">
              <w:rPr>
                <w:rFonts w:ascii="Arial" w:hAnsi="Arial" w:cs="Arial"/>
                <w:szCs w:val="24"/>
              </w:rPr>
              <w:t>-</w:t>
            </w:r>
            <w:r w:rsidRPr="00A62C21">
              <w:rPr>
                <w:rFonts w:ascii="Arial" w:hAnsi="Arial" w:cs="Arial"/>
                <w:szCs w:val="24"/>
              </w:rPr>
              <w:t>16</w:t>
            </w:r>
            <w:r w:rsidR="00E37627" w:rsidRPr="00A62C21">
              <w:rPr>
                <w:rFonts w:ascii="Arial" w:hAnsi="Arial" w:cs="Arial"/>
                <w:szCs w:val="24"/>
              </w:rPr>
              <w:t>.0</w:t>
            </w:r>
            <w:r w:rsidRPr="00A62C21">
              <w:rPr>
                <w:rFonts w:ascii="Arial" w:hAnsi="Arial" w:cs="Arial"/>
                <w:szCs w:val="24"/>
              </w:rPr>
              <w:t>1</w:t>
            </w:r>
            <w:r w:rsidR="00E37627" w:rsidRPr="00A62C21">
              <w:rPr>
                <w:rFonts w:ascii="Arial" w:hAnsi="Arial" w:cs="Arial"/>
                <w:szCs w:val="24"/>
              </w:rPr>
              <w:t>.202</w:t>
            </w:r>
            <w:r w:rsidR="00440AEC" w:rsidRPr="00A62C21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A62C21" w:rsidRDefault="002A21BC" w:rsidP="008312BA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212121"/>
              </w:rPr>
            </w:pPr>
            <w:r w:rsidRPr="00A62C21">
              <w:rPr>
                <w:rFonts w:ascii="Arial" w:hAnsi="Arial" w:cs="Arial"/>
                <w:color w:val="212121"/>
              </w:rPr>
              <w:t xml:space="preserve">Otakoidler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A62C21" w:rsidRDefault="00A45660" w:rsidP="00E37627">
            <w:pPr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E37627" w:rsidRPr="00A62C21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A62C21" w:rsidRDefault="00E37627" w:rsidP="00E37627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2.Hafta</w:t>
            </w:r>
          </w:p>
          <w:p w:rsidR="00E37627" w:rsidRPr="00A62C21" w:rsidRDefault="00E645A9" w:rsidP="00F8748A">
            <w:pPr>
              <w:rPr>
                <w:rFonts w:ascii="Arial" w:hAnsi="Arial" w:cs="Arial"/>
                <w:b/>
              </w:rPr>
            </w:pPr>
            <w:r w:rsidRPr="00A62C21">
              <w:rPr>
                <w:rFonts w:ascii="Arial" w:hAnsi="Arial" w:cs="Arial"/>
              </w:rPr>
              <w:t>1</w:t>
            </w:r>
            <w:r w:rsidR="00F8748A" w:rsidRPr="00A62C21">
              <w:rPr>
                <w:rFonts w:ascii="Arial" w:hAnsi="Arial" w:cs="Arial"/>
              </w:rPr>
              <w:t>9</w:t>
            </w:r>
            <w:r w:rsidR="00B63B3C" w:rsidRPr="00A62C21">
              <w:rPr>
                <w:rFonts w:ascii="Arial" w:hAnsi="Arial" w:cs="Arial"/>
              </w:rPr>
              <w:t>-</w:t>
            </w:r>
            <w:r w:rsidR="00F8748A" w:rsidRPr="00A62C21">
              <w:rPr>
                <w:rFonts w:ascii="Arial" w:hAnsi="Arial" w:cs="Arial"/>
              </w:rPr>
              <w:t>23</w:t>
            </w:r>
            <w:r w:rsidRPr="00A62C21">
              <w:rPr>
                <w:rFonts w:ascii="Arial" w:hAnsi="Arial" w:cs="Arial"/>
              </w:rPr>
              <w:t>.0</w:t>
            </w:r>
            <w:r w:rsidR="00F8748A" w:rsidRPr="00A62C21">
              <w:rPr>
                <w:rFonts w:ascii="Arial" w:hAnsi="Arial" w:cs="Arial"/>
              </w:rPr>
              <w:t>1</w:t>
            </w:r>
            <w:r w:rsidRPr="00A62C21">
              <w:rPr>
                <w:rFonts w:ascii="Arial" w:hAnsi="Arial" w:cs="Arial"/>
              </w:rPr>
              <w:t>.202</w:t>
            </w:r>
            <w:r w:rsidR="00440AEC" w:rsidRPr="00A62C21">
              <w:rPr>
                <w:rFonts w:ascii="Arial" w:hAnsi="Arial" w:cs="Arial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  <w:color w:val="212121"/>
              </w:rPr>
              <w:t xml:space="preserve">Otakoidler ve </w:t>
            </w:r>
            <w:r w:rsidR="00A62C21" w:rsidRPr="00A62C21">
              <w:rPr>
                <w:rFonts w:ascii="Arial" w:hAnsi="Arial" w:cs="Arial"/>
                <w:color w:val="212121"/>
              </w:rPr>
              <w:t>kanama/pıhtılaşma bozuklukları tedavisinde kullanılan ilaçlar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A62C21" w:rsidRDefault="00A45660" w:rsidP="00E37627">
            <w:pPr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2A21BC" w:rsidRPr="00A62C21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3.Hafta</w:t>
            </w:r>
          </w:p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26-30.01.2026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  <w:bCs/>
                <w:shd w:val="clear" w:color="auto" w:fill="FFFFFF"/>
              </w:rPr>
              <w:t>Santral sinir sistemi hastalıklarında kullanılan ilaçlar</w:t>
            </w:r>
            <w:r w:rsidRPr="00A62C21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A45660" w:rsidP="002A21BC">
            <w:pPr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2A21BC" w:rsidRPr="00A62C21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4. Hafta</w:t>
            </w:r>
          </w:p>
          <w:p w:rsidR="002A21BC" w:rsidRPr="00A62C21" w:rsidRDefault="002A21BC" w:rsidP="002A21BC">
            <w:pPr>
              <w:rPr>
                <w:rFonts w:ascii="Arial" w:hAnsi="Arial" w:cs="Arial"/>
                <w:b/>
              </w:rPr>
            </w:pPr>
            <w:r w:rsidRPr="00A62C21">
              <w:rPr>
                <w:rFonts w:ascii="Arial" w:hAnsi="Arial" w:cs="Arial"/>
              </w:rPr>
              <w:t>02-06.02.2026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  <w:bCs/>
                <w:shd w:val="clear" w:color="auto" w:fill="FFFFFF"/>
              </w:rPr>
              <w:t>Santral sinir sistemi hastalıklarında kullanılan ilaçlar</w:t>
            </w:r>
            <w:r w:rsidRPr="00A62C21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45660" w:rsidRDefault="00A45660" w:rsidP="002A21BC">
            <w:pPr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2A21BC" w:rsidRPr="00A62C21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5. Hafta</w:t>
            </w:r>
          </w:p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09-12.02.2026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Endokrin sisteme etkili ilaçlar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A45660" w:rsidP="002A21BC">
            <w:pPr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2A21BC" w:rsidRPr="00A62C21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6. Hafta</w:t>
            </w:r>
          </w:p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16-20.02.2026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Sindirim sistemine etkili ilaçlar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A45660" w:rsidP="002A21BC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45660">
              <w:rPr>
                <w:rFonts w:ascii="Arial" w:hAnsi="Arial" w:cs="Arial"/>
                <w:szCs w:val="24"/>
              </w:rPr>
              <w:t>Dr. Öğr. Üyesi Gülnur ASLAN</w:t>
            </w:r>
          </w:p>
        </w:tc>
      </w:tr>
      <w:tr w:rsidR="002A21BC" w:rsidRPr="00A62C21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7. Hafta</w:t>
            </w:r>
          </w:p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23-27.02.2026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Solunum sistemine etkili ilaçlar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A45660" w:rsidP="002A21BC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45660">
              <w:rPr>
                <w:rFonts w:ascii="Arial" w:hAnsi="Arial" w:cs="Arial"/>
                <w:szCs w:val="24"/>
              </w:rPr>
              <w:t>Dr. Öğr. Üyesi Gülnur ASLAN</w:t>
            </w:r>
          </w:p>
        </w:tc>
      </w:tr>
      <w:tr w:rsidR="002A21BC" w:rsidRPr="00A62C21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BC" w:rsidRPr="00A62C21" w:rsidRDefault="002A21BC" w:rsidP="002A21BC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8. Hafta</w:t>
            </w:r>
          </w:p>
          <w:p w:rsidR="002A21BC" w:rsidRPr="00A62C21" w:rsidRDefault="002A21BC" w:rsidP="002A21BC">
            <w:pPr>
              <w:pStyle w:val="stBilgi"/>
              <w:tabs>
                <w:tab w:val="left" w:pos="708"/>
              </w:tabs>
              <w:rPr>
                <w:rFonts w:ascii="Arial" w:hAnsi="Arial" w:cs="Arial"/>
                <w:b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02-06.03.2026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2A21BC" w:rsidP="002A21BC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Antiinflamatuar ilaçlar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A45660" w:rsidP="002A21BC">
            <w:pPr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2A21BC" w:rsidRPr="00A62C21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9. Hafta</w:t>
            </w:r>
          </w:p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09-13.03.2026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Gastrointestinal sistem ilaçları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A45660" w:rsidP="002A21BC">
            <w:pPr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2A21BC" w:rsidRPr="00A62C21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10. Hafta</w:t>
            </w:r>
          </w:p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16-20.03.2026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A62C21" w:rsidP="00A62C21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Kas ve iskelet sistemi ilaçları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C" w:rsidRPr="00A62C21" w:rsidRDefault="00A45660" w:rsidP="002A21BC">
            <w:pPr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2A21BC" w:rsidRPr="00A62C21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11. Hafta</w:t>
            </w:r>
          </w:p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23-27.03.2026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62C21" w:rsidRDefault="00A62C21" w:rsidP="00A62C21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Renal ve Üriner sisteme etkili ilaçlar</w:t>
            </w:r>
          </w:p>
          <w:p w:rsidR="00A62C21" w:rsidRPr="00A62C21" w:rsidRDefault="00A62C21" w:rsidP="00A62C21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Üreme sistemine etkili ilaçlar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45660" w:rsidRDefault="00A45660" w:rsidP="002A21BC">
            <w:pPr>
              <w:pStyle w:val="stBilgi"/>
              <w:tabs>
                <w:tab w:val="left" w:pos="708"/>
              </w:tabs>
              <w:jc w:val="center"/>
              <w:rPr>
                <w:rFonts w:ascii="Arial" w:hAnsi="Arial" w:cs="Arial"/>
                <w:szCs w:val="24"/>
              </w:rPr>
            </w:pPr>
            <w:r w:rsidRPr="00A45660">
              <w:rPr>
                <w:rFonts w:ascii="Arial" w:hAnsi="Arial" w:cs="Arial"/>
                <w:szCs w:val="24"/>
              </w:rPr>
              <w:t>Dr. Öğr. Üyesi Gülnur ASLAN</w:t>
            </w:r>
          </w:p>
        </w:tc>
      </w:tr>
      <w:tr w:rsidR="002A21BC" w:rsidRPr="00A62C21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BC" w:rsidRPr="00A62C21" w:rsidRDefault="002A21BC" w:rsidP="002A21BC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12. Hafta</w:t>
            </w:r>
          </w:p>
          <w:p w:rsidR="002A21BC" w:rsidRPr="00A62C21" w:rsidRDefault="002A21BC" w:rsidP="002A21BC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30.03-03.04.2026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C21" w:rsidRPr="00A62C21" w:rsidRDefault="00A62C21" w:rsidP="00A62C21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Oral kontraseptifler</w:t>
            </w:r>
          </w:p>
          <w:p w:rsidR="002A21BC" w:rsidRPr="00A62C21" w:rsidRDefault="00A62C21" w:rsidP="00A62C21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Vitaminler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45660" w:rsidRDefault="00A45660" w:rsidP="002A21BC">
            <w:pPr>
              <w:jc w:val="center"/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2A21BC" w:rsidRPr="00A62C21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13. Hafta</w:t>
            </w:r>
          </w:p>
          <w:p w:rsidR="002A21BC" w:rsidRPr="00A62C21" w:rsidRDefault="002A21BC" w:rsidP="002A21BC">
            <w:pPr>
              <w:rPr>
                <w:rFonts w:ascii="Arial" w:hAnsi="Arial" w:cs="Arial"/>
              </w:rPr>
            </w:pPr>
            <w:r w:rsidRPr="00A62C21">
              <w:rPr>
                <w:rFonts w:ascii="Arial" w:hAnsi="Arial" w:cs="Arial"/>
              </w:rPr>
              <w:t>06-10.04.2026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62C21" w:rsidRDefault="00A62C21" w:rsidP="00A62C21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 xml:space="preserve">Narkotik analjezikler, İlaç bağımlılığı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45660" w:rsidRDefault="00A45660" w:rsidP="002A21BC">
            <w:pPr>
              <w:pStyle w:val="stBilgi"/>
              <w:tabs>
                <w:tab w:val="left" w:pos="708"/>
              </w:tabs>
              <w:jc w:val="center"/>
              <w:rPr>
                <w:rFonts w:ascii="Arial" w:hAnsi="Arial" w:cs="Arial"/>
                <w:szCs w:val="24"/>
              </w:rPr>
            </w:pPr>
            <w:r w:rsidRPr="00A45660">
              <w:rPr>
                <w:rFonts w:ascii="Arial" w:hAnsi="Arial" w:cs="Arial"/>
                <w:szCs w:val="24"/>
              </w:rPr>
              <w:t>Dr. Öğr. Üyesi Gülnur ASLAN</w:t>
            </w:r>
          </w:p>
        </w:tc>
      </w:tr>
      <w:tr w:rsidR="002A21BC" w:rsidRPr="00A62C21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BC" w:rsidRPr="00A62C21" w:rsidRDefault="002A21BC" w:rsidP="002A21BC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14. Hafta</w:t>
            </w:r>
          </w:p>
          <w:p w:rsidR="002A21BC" w:rsidRPr="00A62C21" w:rsidRDefault="002A21BC" w:rsidP="002A21BC">
            <w:pPr>
              <w:pStyle w:val="stBilgi"/>
              <w:tabs>
                <w:tab w:val="left" w:pos="708"/>
              </w:tabs>
              <w:rPr>
                <w:rFonts w:ascii="Arial" w:hAnsi="Arial" w:cs="Arial"/>
                <w:b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13-17.04.2026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62C21" w:rsidRDefault="002A21BC" w:rsidP="002A21BC">
            <w:pPr>
              <w:jc w:val="center"/>
              <w:rPr>
                <w:rFonts w:ascii="Arial" w:hAnsi="Arial" w:cs="Arial"/>
                <w:b/>
              </w:rPr>
            </w:pPr>
            <w:r w:rsidRPr="00A62C21">
              <w:rPr>
                <w:rFonts w:ascii="Arial" w:hAnsi="Arial" w:cs="Arial"/>
                <w:b/>
              </w:rPr>
              <w:t>VİZE HAFTASI</w:t>
            </w:r>
          </w:p>
        </w:tc>
      </w:tr>
      <w:tr w:rsidR="002A21BC" w:rsidRPr="00A62C21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BC" w:rsidRPr="00A62C21" w:rsidRDefault="002A21BC" w:rsidP="002A21BC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15. Hafta</w:t>
            </w:r>
          </w:p>
          <w:p w:rsidR="002A21BC" w:rsidRPr="00A62C21" w:rsidRDefault="002A21BC" w:rsidP="002A21BC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20-24.04.2026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BC" w:rsidRPr="00A62C21" w:rsidRDefault="002A21BC" w:rsidP="002A21BC">
            <w:pPr>
              <w:jc w:val="center"/>
              <w:rPr>
                <w:rFonts w:ascii="Arial" w:hAnsi="Arial" w:cs="Arial"/>
                <w:b/>
              </w:rPr>
            </w:pPr>
            <w:r w:rsidRPr="00A62C21">
              <w:rPr>
                <w:rFonts w:ascii="Arial" w:hAnsi="Arial" w:cs="Arial"/>
                <w:b/>
              </w:rPr>
              <w:t>VİZE HAFTASI</w:t>
            </w:r>
          </w:p>
        </w:tc>
      </w:tr>
      <w:tr w:rsidR="00A45660" w:rsidRPr="00A62C21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60" w:rsidRPr="00A62C21" w:rsidRDefault="00A45660" w:rsidP="00A45660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bookmarkStart w:id="0" w:name="_GoBack" w:colFirst="2" w:colLast="2"/>
            <w:r w:rsidRPr="00A62C21">
              <w:rPr>
                <w:rFonts w:ascii="Arial" w:hAnsi="Arial" w:cs="Arial"/>
                <w:szCs w:val="24"/>
              </w:rPr>
              <w:t>16. Hafta</w:t>
            </w:r>
          </w:p>
          <w:p w:rsidR="00A45660" w:rsidRPr="00A62C21" w:rsidRDefault="00A45660" w:rsidP="00A45660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27.04-01.05.2026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60" w:rsidRPr="00A62C21" w:rsidRDefault="00A45660" w:rsidP="00A45660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 xml:space="preserve">Preanestezik medikasyon ve anestezikler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60" w:rsidRPr="00A45660" w:rsidRDefault="00A45660" w:rsidP="00A45660">
            <w:pPr>
              <w:pStyle w:val="stBilgi"/>
              <w:tabs>
                <w:tab w:val="left" w:pos="708"/>
              </w:tabs>
              <w:jc w:val="center"/>
              <w:rPr>
                <w:rFonts w:ascii="Arial" w:hAnsi="Arial" w:cs="Arial"/>
                <w:szCs w:val="24"/>
              </w:rPr>
            </w:pPr>
            <w:r w:rsidRPr="00A45660">
              <w:rPr>
                <w:rFonts w:ascii="Arial" w:hAnsi="Arial" w:cs="Arial"/>
                <w:szCs w:val="24"/>
              </w:rPr>
              <w:t>Dr. Öğr. Üyesi Gülnur ASLAN</w:t>
            </w:r>
          </w:p>
        </w:tc>
      </w:tr>
      <w:bookmarkEnd w:id="0"/>
      <w:tr w:rsidR="00A45660" w:rsidRPr="00A62C21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60" w:rsidRPr="00A62C21" w:rsidRDefault="00A45660" w:rsidP="00A45660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17. Hafta</w:t>
            </w:r>
          </w:p>
          <w:p w:rsidR="00A45660" w:rsidRPr="00A62C21" w:rsidRDefault="00A45660" w:rsidP="00A45660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04-08.05.2026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60" w:rsidRPr="00A62C21" w:rsidRDefault="00A45660" w:rsidP="00A45660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T</w:t>
            </w:r>
            <w:r>
              <w:rPr>
                <w:rFonts w:ascii="Arial" w:hAnsi="Arial" w:cs="Arial"/>
                <w:szCs w:val="24"/>
              </w:rPr>
              <w:t>ü</w:t>
            </w:r>
            <w:r w:rsidRPr="00A62C21">
              <w:rPr>
                <w:rFonts w:ascii="Arial" w:hAnsi="Arial" w:cs="Arial"/>
                <w:szCs w:val="24"/>
              </w:rPr>
              <w:t>krük salgılanmasını ve diş etini etkileyen ilaçlar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60" w:rsidRPr="00A45660" w:rsidRDefault="00A45660" w:rsidP="00A45660">
            <w:pPr>
              <w:jc w:val="center"/>
              <w:rPr>
                <w:rFonts w:ascii="Arial" w:hAnsi="Arial" w:cs="Arial"/>
              </w:rPr>
            </w:pPr>
            <w:r w:rsidRPr="00A45660">
              <w:rPr>
                <w:rFonts w:ascii="Arial" w:hAnsi="Arial" w:cs="Arial"/>
              </w:rPr>
              <w:t>Dr. Öğr. Üyesi Gülnur ASLAN</w:t>
            </w:r>
          </w:p>
        </w:tc>
      </w:tr>
      <w:tr w:rsidR="00A45660" w:rsidRPr="00A62C21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60" w:rsidRPr="00A62C21" w:rsidRDefault="00A45660" w:rsidP="00A45660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18. Hafta</w:t>
            </w:r>
          </w:p>
          <w:p w:rsidR="00A45660" w:rsidRPr="00A62C21" w:rsidRDefault="00A45660" w:rsidP="00A45660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11-15.05.2026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60" w:rsidRPr="00A62C21" w:rsidRDefault="00A45660" w:rsidP="00A45660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A62C21">
              <w:rPr>
                <w:rFonts w:ascii="Arial" w:hAnsi="Arial" w:cs="Arial"/>
                <w:szCs w:val="24"/>
              </w:rPr>
              <w:t>Reçete bilgisi ve akılcı ilaç kullanımı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60" w:rsidRPr="00A45660" w:rsidRDefault="00A45660" w:rsidP="00A45660">
            <w:pPr>
              <w:pStyle w:val="stBilgi"/>
              <w:tabs>
                <w:tab w:val="left" w:pos="708"/>
              </w:tabs>
              <w:jc w:val="center"/>
              <w:rPr>
                <w:rFonts w:ascii="Arial" w:hAnsi="Arial" w:cs="Arial"/>
                <w:szCs w:val="24"/>
              </w:rPr>
            </w:pPr>
            <w:r w:rsidRPr="00A45660">
              <w:rPr>
                <w:rFonts w:ascii="Arial" w:hAnsi="Arial" w:cs="Arial"/>
                <w:szCs w:val="24"/>
              </w:rPr>
              <w:t>Dr. Öğr. Üyesi Gülnur ASLAN</w:t>
            </w:r>
          </w:p>
        </w:tc>
      </w:tr>
      <w:tr w:rsidR="00A45660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60" w:rsidRPr="00FC5DF0" w:rsidRDefault="00A45660" w:rsidP="00A4566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45660" w:rsidRPr="00FC5DF0" w:rsidRDefault="00A45660" w:rsidP="00A4566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7B4" w:rsidRDefault="007C67B4" w:rsidP="00121E82">
      <w:r>
        <w:separator/>
      </w:r>
    </w:p>
  </w:endnote>
  <w:endnote w:type="continuationSeparator" w:id="0">
    <w:p w:rsidR="007C67B4" w:rsidRDefault="007C67B4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7B4" w:rsidRDefault="007C67B4" w:rsidP="00121E82">
      <w:r>
        <w:separator/>
      </w:r>
    </w:p>
  </w:footnote>
  <w:footnote w:type="continuationSeparator" w:id="0">
    <w:p w:rsidR="007C67B4" w:rsidRDefault="007C67B4" w:rsidP="0012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3943"/>
    <w:multiLevelType w:val="multilevel"/>
    <w:tmpl w:val="DA023410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76B2C"/>
    <w:multiLevelType w:val="multilevel"/>
    <w:tmpl w:val="5CA83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BB1184"/>
    <w:multiLevelType w:val="multilevel"/>
    <w:tmpl w:val="5CA83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326924"/>
    <w:multiLevelType w:val="multilevel"/>
    <w:tmpl w:val="A28EBF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1F00C3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1BC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A7D58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05CE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6F0660"/>
    <w:rsid w:val="00704EF9"/>
    <w:rsid w:val="0073560D"/>
    <w:rsid w:val="00744665"/>
    <w:rsid w:val="007624CE"/>
    <w:rsid w:val="00763D8C"/>
    <w:rsid w:val="007A26EA"/>
    <w:rsid w:val="007A5CF3"/>
    <w:rsid w:val="007C67B4"/>
    <w:rsid w:val="007F3E7F"/>
    <w:rsid w:val="007F7F6B"/>
    <w:rsid w:val="00823007"/>
    <w:rsid w:val="008263FC"/>
    <w:rsid w:val="008312BA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45660"/>
    <w:rsid w:val="00A566AD"/>
    <w:rsid w:val="00A62C21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41CBB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GÜLNUR ASLAN</cp:lastModifiedBy>
  <cp:revision>109</cp:revision>
  <cp:lastPrinted>2016-08-17T09:21:00Z</cp:lastPrinted>
  <dcterms:created xsi:type="dcterms:W3CDTF">2022-08-22T07:04:00Z</dcterms:created>
  <dcterms:modified xsi:type="dcterms:W3CDTF">2025-09-03T12:39:00Z</dcterms:modified>
</cp:coreProperties>
</file>