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2FA" w:rsidRPr="005332FA" w:rsidRDefault="005332FA">
      <w:pPr>
        <w:rPr>
          <w:rFonts w:ascii="Times New Roman" w:hAnsi="Times New Roman" w:cs="Times New Roman"/>
          <w:b/>
          <w:sz w:val="28"/>
          <w:szCs w:val="28"/>
        </w:rPr>
      </w:pPr>
      <w:r w:rsidRPr="005332FA">
        <w:rPr>
          <w:rFonts w:ascii="Times New Roman" w:hAnsi="Times New Roman" w:cs="Times New Roman"/>
          <w:b/>
          <w:sz w:val="28"/>
          <w:szCs w:val="28"/>
        </w:rPr>
        <w:t>Hassas Görev Nedir?</w:t>
      </w:r>
    </w:p>
    <w:p w:rsidR="005332FA" w:rsidRDefault="005332FA" w:rsidP="005332FA">
      <w:pPr>
        <w:spacing w:line="360" w:lineRule="auto"/>
        <w:rPr>
          <w:rFonts w:ascii="Times New Roman" w:hAnsi="Times New Roman" w:cs="Times New Roman"/>
        </w:rPr>
      </w:pPr>
      <w:r w:rsidRPr="005332FA">
        <w:rPr>
          <w:rFonts w:ascii="Times New Roman" w:hAnsi="Times New Roman" w:cs="Times New Roman"/>
        </w:rPr>
        <w:t xml:space="preserve"> Birimin temel işlevini etkin biçimde yerine getirmesini etkileyebilecek riskler içeren, zamanında ve/veya doğru bir şekilde yerine getirilmesi halinde karar alma süreçlerini güçlendiren ve kaynakların etkin kullanımını sağlayan kritik öneme sahip sınırlı sayıdaki görevler hassas görevdir. </w:t>
      </w:r>
    </w:p>
    <w:p w:rsidR="005332FA" w:rsidRPr="005332FA" w:rsidRDefault="005332FA" w:rsidP="005332FA">
      <w:pPr>
        <w:spacing w:line="360" w:lineRule="auto"/>
        <w:rPr>
          <w:rFonts w:ascii="Times New Roman" w:hAnsi="Times New Roman" w:cs="Times New Roman"/>
          <w:b/>
          <w:sz w:val="24"/>
          <w:szCs w:val="24"/>
        </w:rPr>
      </w:pPr>
      <w:r w:rsidRPr="005332FA">
        <w:rPr>
          <w:rFonts w:ascii="Times New Roman" w:hAnsi="Times New Roman" w:cs="Times New Roman"/>
          <w:b/>
          <w:sz w:val="24"/>
          <w:szCs w:val="24"/>
        </w:rPr>
        <w:t>Hassas Görevler Neden Tespit Edilmelidir?</w:t>
      </w:r>
    </w:p>
    <w:p w:rsidR="005332FA" w:rsidRDefault="005332FA" w:rsidP="005332FA">
      <w:pPr>
        <w:pStyle w:val="ListeParagraf"/>
        <w:numPr>
          <w:ilvl w:val="0"/>
          <w:numId w:val="1"/>
        </w:numPr>
        <w:spacing w:line="360" w:lineRule="auto"/>
        <w:rPr>
          <w:rFonts w:ascii="Times New Roman" w:hAnsi="Times New Roman" w:cs="Times New Roman"/>
        </w:rPr>
      </w:pPr>
      <w:r w:rsidRPr="005332FA">
        <w:rPr>
          <w:rFonts w:ascii="Times New Roman" w:hAnsi="Times New Roman" w:cs="Times New Roman"/>
        </w:rPr>
        <w:t xml:space="preserve">Birimin fonksiyonlarını etkin bir şekilde ifa edebilmesi için kritik faaliyetlerin tespit edilmesini, </w:t>
      </w:r>
    </w:p>
    <w:p w:rsidR="005332FA" w:rsidRDefault="005332FA" w:rsidP="005332FA">
      <w:pPr>
        <w:pStyle w:val="ListeParagraf"/>
        <w:numPr>
          <w:ilvl w:val="0"/>
          <w:numId w:val="1"/>
        </w:numPr>
        <w:spacing w:line="360" w:lineRule="auto"/>
        <w:rPr>
          <w:rFonts w:ascii="Times New Roman" w:hAnsi="Times New Roman" w:cs="Times New Roman"/>
        </w:rPr>
      </w:pPr>
      <w:r w:rsidRPr="005332FA">
        <w:rPr>
          <w:rFonts w:ascii="Times New Roman" w:hAnsi="Times New Roman" w:cs="Times New Roman"/>
        </w:rPr>
        <w:t>Bu kritik faaliyetlerin gözden geçirilmesini ve bu sayede aksak</w:t>
      </w:r>
      <w:r>
        <w:rPr>
          <w:rFonts w:ascii="Times New Roman" w:hAnsi="Times New Roman" w:cs="Times New Roman"/>
        </w:rPr>
        <w:t>lıklar varsa tespit edilmesini,</w:t>
      </w:r>
    </w:p>
    <w:p w:rsidR="005332FA" w:rsidRDefault="005332FA" w:rsidP="005332FA">
      <w:pPr>
        <w:pStyle w:val="ListeParagraf"/>
        <w:numPr>
          <w:ilvl w:val="0"/>
          <w:numId w:val="1"/>
        </w:numPr>
        <w:spacing w:line="360" w:lineRule="auto"/>
        <w:rPr>
          <w:rFonts w:ascii="Times New Roman" w:hAnsi="Times New Roman" w:cs="Times New Roman"/>
        </w:rPr>
      </w:pPr>
      <w:r w:rsidRPr="005332FA">
        <w:rPr>
          <w:rFonts w:ascii="Times New Roman" w:hAnsi="Times New Roman" w:cs="Times New Roman"/>
        </w:rPr>
        <w:t xml:space="preserve">Bu kritik faaliyetler için gerekli kontrol önlemlerinin alınmasını, temin eder. </w:t>
      </w:r>
    </w:p>
    <w:p w:rsidR="005332FA" w:rsidRDefault="005332FA" w:rsidP="005332FA">
      <w:pPr>
        <w:pStyle w:val="ListeParagraf"/>
        <w:spacing w:line="360" w:lineRule="auto"/>
        <w:rPr>
          <w:rFonts w:ascii="Times New Roman" w:hAnsi="Times New Roman" w:cs="Times New Roman"/>
        </w:rPr>
      </w:pPr>
    </w:p>
    <w:p w:rsidR="005332FA" w:rsidRDefault="005332FA" w:rsidP="005332FA">
      <w:pPr>
        <w:pStyle w:val="ListeParagraf"/>
        <w:spacing w:line="360" w:lineRule="auto"/>
        <w:rPr>
          <w:rFonts w:ascii="Times New Roman" w:hAnsi="Times New Roman" w:cs="Times New Roman"/>
        </w:rPr>
      </w:pPr>
      <w:r w:rsidRPr="005332FA">
        <w:rPr>
          <w:rFonts w:ascii="Times New Roman" w:hAnsi="Times New Roman" w:cs="Times New Roman"/>
        </w:rPr>
        <w:t xml:space="preserve">Böylece; </w:t>
      </w:r>
    </w:p>
    <w:p w:rsidR="005332FA" w:rsidRDefault="005332FA" w:rsidP="005332FA">
      <w:pPr>
        <w:pStyle w:val="ListeParagraf"/>
        <w:spacing w:line="360" w:lineRule="auto"/>
        <w:rPr>
          <w:rFonts w:ascii="Times New Roman" w:hAnsi="Times New Roman" w:cs="Times New Roman"/>
        </w:rPr>
      </w:pPr>
    </w:p>
    <w:p w:rsidR="005332FA" w:rsidRDefault="005332FA" w:rsidP="005332FA">
      <w:pPr>
        <w:pStyle w:val="ListeParagraf"/>
        <w:numPr>
          <w:ilvl w:val="0"/>
          <w:numId w:val="1"/>
        </w:numPr>
        <w:spacing w:line="360" w:lineRule="auto"/>
        <w:rPr>
          <w:rFonts w:ascii="Times New Roman" w:hAnsi="Times New Roman" w:cs="Times New Roman"/>
        </w:rPr>
      </w:pPr>
      <w:r w:rsidRPr="005332FA">
        <w:rPr>
          <w:rFonts w:ascii="Times New Roman" w:hAnsi="Times New Roman" w:cs="Times New Roman"/>
        </w:rPr>
        <w:t xml:space="preserve">Birimin faaliyetlerinin aksamadan yürütülmesine, </w:t>
      </w:r>
    </w:p>
    <w:p w:rsidR="005332FA" w:rsidRDefault="005332FA" w:rsidP="005332FA">
      <w:pPr>
        <w:pStyle w:val="ListeParagraf"/>
        <w:numPr>
          <w:ilvl w:val="0"/>
          <w:numId w:val="1"/>
        </w:numPr>
        <w:spacing w:line="360" w:lineRule="auto"/>
        <w:rPr>
          <w:rFonts w:ascii="Times New Roman" w:hAnsi="Times New Roman" w:cs="Times New Roman"/>
        </w:rPr>
      </w:pPr>
      <w:r w:rsidRPr="005332FA">
        <w:rPr>
          <w:rFonts w:ascii="Times New Roman" w:hAnsi="Times New Roman" w:cs="Times New Roman"/>
        </w:rPr>
        <w:t>Kamu kaynaklarının verimli biçimde kullanılmasına, yardımcı olur.</w:t>
      </w:r>
    </w:p>
    <w:p w:rsidR="005332FA" w:rsidRPr="005332FA" w:rsidRDefault="005332FA" w:rsidP="005332FA">
      <w:pPr>
        <w:spacing w:line="360" w:lineRule="auto"/>
        <w:rPr>
          <w:rFonts w:ascii="Times New Roman" w:hAnsi="Times New Roman" w:cs="Times New Roman"/>
          <w:b/>
          <w:sz w:val="24"/>
          <w:szCs w:val="24"/>
        </w:rPr>
      </w:pPr>
    </w:p>
    <w:p w:rsidR="005332FA" w:rsidRDefault="005332FA" w:rsidP="005332FA">
      <w:pPr>
        <w:spacing w:line="360" w:lineRule="auto"/>
        <w:rPr>
          <w:rFonts w:ascii="Times New Roman" w:hAnsi="Times New Roman" w:cs="Times New Roman"/>
          <w:b/>
          <w:sz w:val="24"/>
          <w:szCs w:val="24"/>
        </w:rPr>
      </w:pPr>
      <w:r w:rsidRPr="005332FA">
        <w:rPr>
          <w:rFonts w:ascii="Times New Roman" w:hAnsi="Times New Roman" w:cs="Times New Roman"/>
          <w:b/>
          <w:sz w:val="24"/>
          <w:szCs w:val="24"/>
        </w:rPr>
        <w:t xml:space="preserve"> Hassas Görevler Nasıl Tespit Edilir? </w:t>
      </w:r>
    </w:p>
    <w:p w:rsidR="005332FA" w:rsidRDefault="005332FA" w:rsidP="005332FA">
      <w:pPr>
        <w:spacing w:line="360" w:lineRule="auto"/>
        <w:rPr>
          <w:rFonts w:ascii="Times New Roman" w:hAnsi="Times New Roman" w:cs="Times New Roman"/>
        </w:rPr>
      </w:pPr>
      <w:r w:rsidRPr="005332FA">
        <w:rPr>
          <w:rFonts w:ascii="Times New Roman" w:hAnsi="Times New Roman" w:cs="Times New Roman"/>
        </w:rPr>
        <w:t xml:space="preserve">Bir görevin hassas olup olmadığı belirlenirken aşağıdaki ölçütler dikkate alınmalıdır: </w:t>
      </w:r>
    </w:p>
    <w:p w:rsidR="005332FA" w:rsidRPr="005332FA" w:rsidRDefault="005332FA" w:rsidP="005332FA">
      <w:pPr>
        <w:pStyle w:val="ListeParagraf"/>
        <w:numPr>
          <w:ilvl w:val="0"/>
          <w:numId w:val="2"/>
        </w:numPr>
        <w:spacing w:line="360" w:lineRule="auto"/>
        <w:rPr>
          <w:rFonts w:ascii="Times New Roman" w:hAnsi="Times New Roman" w:cs="Times New Roman"/>
          <w:b/>
          <w:sz w:val="24"/>
          <w:szCs w:val="24"/>
        </w:rPr>
      </w:pPr>
      <w:r w:rsidRPr="005332FA">
        <w:rPr>
          <w:rFonts w:ascii="Times New Roman" w:hAnsi="Times New Roman" w:cs="Times New Roman"/>
        </w:rPr>
        <w:t>İdarenin hedeflerini etkileyebilecek ön</w:t>
      </w:r>
      <w:r>
        <w:rPr>
          <w:rFonts w:ascii="Times New Roman" w:hAnsi="Times New Roman" w:cs="Times New Roman"/>
        </w:rPr>
        <w:t>emli kararları alma kapasitesi,</w:t>
      </w:r>
    </w:p>
    <w:p w:rsidR="005332FA" w:rsidRPr="005332FA" w:rsidRDefault="005332FA" w:rsidP="005332FA">
      <w:pPr>
        <w:pStyle w:val="ListeParagraf"/>
        <w:numPr>
          <w:ilvl w:val="0"/>
          <w:numId w:val="2"/>
        </w:numPr>
        <w:spacing w:line="360" w:lineRule="auto"/>
        <w:rPr>
          <w:rFonts w:ascii="Times New Roman" w:hAnsi="Times New Roman" w:cs="Times New Roman"/>
          <w:b/>
          <w:sz w:val="24"/>
          <w:szCs w:val="24"/>
        </w:rPr>
      </w:pPr>
      <w:r w:rsidRPr="005332FA">
        <w:rPr>
          <w:rFonts w:ascii="Times New Roman" w:hAnsi="Times New Roman" w:cs="Times New Roman"/>
        </w:rPr>
        <w:t xml:space="preserve">Kararları etkileyebilecek idare dışı üçüncü kişi ve kuruluşlarla ilişkisi, </w:t>
      </w:r>
    </w:p>
    <w:p w:rsidR="005332FA" w:rsidRPr="005332FA" w:rsidRDefault="005332FA" w:rsidP="005332FA">
      <w:pPr>
        <w:pStyle w:val="ListeParagraf"/>
        <w:numPr>
          <w:ilvl w:val="0"/>
          <w:numId w:val="2"/>
        </w:numPr>
        <w:spacing w:line="360" w:lineRule="auto"/>
        <w:rPr>
          <w:rFonts w:ascii="Times New Roman" w:hAnsi="Times New Roman" w:cs="Times New Roman"/>
          <w:b/>
          <w:sz w:val="24"/>
          <w:szCs w:val="24"/>
        </w:rPr>
      </w:pPr>
      <w:r w:rsidRPr="005332FA">
        <w:rPr>
          <w:rFonts w:ascii="Times New Roman" w:hAnsi="Times New Roman" w:cs="Times New Roman"/>
        </w:rPr>
        <w:t xml:space="preserve">Gizli bilgilere erişim, </w:t>
      </w:r>
    </w:p>
    <w:p w:rsidR="005332FA" w:rsidRPr="005332FA" w:rsidRDefault="005332FA" w:rsidP="005332FA">
      <w:pPr>
        <w:pStyle w:val="ListeParagraf"/>
        <w:numPr>
          <w:ilvl w:val="0"/>
          <w:numId w:val="2"/>
        </w:numPr>
        <w:spacing w:line="360" w:lineRule="auto"/>
        <w:rPr>
          <w:rFonts w:ascii="Times New Roman" w:hAnsi="Times New Roman" w:cs="Times New Roman"/>
          <w:b/>
          <w:sz w:val="24"/>
          <w:szCs w:val="24"/>
        </w:rPr>
      </w:pPr>
      <w:r w:rsidRPr="005332FA">
        <w:rPr>
          <w:rFonts w:ascii="Times New Roman" w:hAnsi="Times New Roman" w:cs="Times New Roman"/>
        </w:rPr>
        <w:t xml:space="preserve">Mali değeri yüksek olan iş ve işlemlerle ilgili görevler, </w:t>
      </w:r>
    </w:p>
    <w:p w:rsidR="005332FA" w:rsidRPr="005332FA" w:rsidRDefault="005332FA" w:rsidP="005332FA">
      <w:pPr>
        <w:pStyle w:val="ListeParagraf"/>
        <w:numPr>
          <w:ilvl w:val="0"/>
          <w:numId w:val="2"/>
        </w:numPr>
        <w:spacing w:line="360" w:lineRule="auto"/>
        <w:rPr>
          <w:rFonts w:ascii="Times New Roman" w:hAnsi="Times New Roman" w:cs="Times New Roman"/>
          <w:b/>
          <w:sz w:val="24"/>
          <w:szCs w:val="24"/>
        </w:rPr>
      </w:pPr>
      <w:r w:rsidRPr="005332FA">
        <w:rPr>
          <w:rFonts w:ascii="Times New Roman" w:hAnsi="Times New Roman" w:cs="Times New Roman"/>
        </w:rPr>
        <w:t>Görevin yüksek seviyede özel uzmanlaşma gerektirmesi, İdarelerce ila</w:t>
      </w:r>
      <w:r>
        <w:rPr>
          <w:rFonts w:ascii="Times New Roman" w:hAnsi="Times New Roman" w:cs="Times New Roman"/>
        </w:rPr>
        <w:t>ve edilebilecek diğer ölçütler.</w:t>
      </w:r>
    </w:p>
    <w:p w:rsidR="005332FA" w:rsidRDefault="005332FA" w:rsidP="005332FA">
      <w:pPr>
        <w:spacing w:line="360" w:lineRule="auto"/>
        <w:rPr>
          <w:rFonts w:ascii="Times New Roman" w:hAnsi="Times New Roman" w:cs="Times New Roman"/>
        </w:rPr>
      </w:pPr>
      <w:r w:rsidRPr="005332FA">
        <w:rPr>
          <w:rFonts w:ascii="Times New Roman" w:hAnsi="Times New Roman" w:cs="Times New Roman"/>
        </w:rPr>
        <w:t xml:space="preserve">Hassas Görevler tespit edilirken birimlerin; hizmet dökümü, </w:t>
      </w:r>
      <w:proofErr w:type="spellStart"/>
      <w:r w:rsidRPr="005332FA">
        <w:rPr>
          <w:rFonts w:ascii="Times New Roman" w:hAnsi="Times New Roman" w:cs="Times New Roman"/>
        </w:rPr>
        <w:t>operasyonel</w:t>
      </w:r>
      <w:proofErr w:type="spellEnd"/>
      <w:r w:rsidRPr="005332FA">
        <w:rPr>
          <w:rFonts w:ascii="Times New Roman" w:hAnsi="Times New Roman" w:cs="Times New Roman"/>
        </w:rPr>
        <w:t xml:space="preserve"> plan ve görev tanım rehberlerinde yer alan görevleri kapsamında soracakları başlıca sorular şunlardır:</w:t>
      </w:r>
    </w:p>
    <w:p w:rsidR="005332FA" w:rsidRPr="005332FA" w:rsidRDefault="005332FA" w:rsidP="005332FA">
      <w:pPr>
        <w:pStyle w:val="ListeParagraf"/>
        <w:numPr>
          <w:ilvl w:val="0"/>
          <w:numId w:val="3"/>
        </w:numPr>
        <w:spacing w:line="360" w:lineRule="auto"/>
        <w:rPr>
          <w:rFonts w:ascii="Times New Roman" w:hAnsi="Times New Roman" w:cs="Times New Roman"/>
          <w:b/>
          <w:sz w:val="24"/>
          <w:szCs w:val="24"/>
        </w:rPr>
      </w:pPr>
      <w:r w:rsidRPr="005332FA">
        <w:rPr>
          <w:rFonts w:ascii="Times New Roman" w:hAnsi="Times New Roman" w:cs="Times New Roman"/>
        </w:rPr>
        <w:t xml:space="preserve">Hangi görevler gizlilik statüsündedir? </w:t>
      </w:r>
    </w:p>
    <w:p w:rsidR="005332FA" w:rsidRPr="005332FA" w:rsidRDefault="005332FA" w:rsidP="005332FA">
      <w:pPr>
        <w:pStyle w:val="ListeParagraf"/>
        <w:numPr>
          <w:ilvl w:val="0"/>
          <w:numId w:val="3"/>
        </w:numPr>
        <w:spacing w:line="360" w:lineRule="auto"/>
        <w:rPr>
          <w:rFonts w:ascii="Times New Roman" w:hAnsi="Times New Roman" w:cs="Times New Roman"/>
          <w:b/>
          <w:sz w:val="24"/>
          <w:szCs w:val="24"/>
        </w:rPr>
      </w:pPr>
      <w:r w:rsidRPr="005332FA">
        <w:rPr>
          <w:rFonts w:ascii="Times New Roman" w:hAnsi="Times New Roman" w:cs="Times New Roman"/>
        </w:rPr>
        <w:t xml:space="preserve">Hangi alanlardaki faaliyetlerde hata veya usulsüzlük yapılması ihtimali daha fazladır? </w:t>
      </w:r>
    </w:p>
    <w:p w:rsidR="005332FA" w:rsidRPr="005332FA" w:rsidRDefault="005332FA" w:rsidP="005332FA">
      <w:pPr>
        <w:pStyle w:val="ListeParagraf"/>
        <w:numPr>
          <w:ilvl w:val="0"/>
          <w:numId w:val="3"/>
        </w:numPr>
        <w:spacing w:line="360" w:lineRule="auto"/>
        <w:rPr>
          <w:rFonts w:ascii="Times New Roman" w:hAnsi="Times New Roman" w:cs="Times New Roman"/>
          <w:b/>
          <w:sz w:val="24"/>
          <w:szCs w:val="24"/>
        </w:rPr>
      </w:pPr>
      <w:r w:rsidRPr="005332FA">
        <w:rPr>
          <w:rFonts w:ascii="Times New Roman" w:hAnsi="Times New Roman" w:cs="Times New Roman"/>
        </w:rPr>
        <w:t xml:space="preserve">Hangi görevlerin belli bir zaman süreci içinde yerine getirilmesi önemlidir? </w:t>
      </w:r>
    </w:p>
    <w:p w:rsidR="005332FA" w:rsidRPr="005332FA" w:rsidRDefault="005332FA" w:rsidP="005332FA">
      <w:pPr>
        <w:pStyle w:val="ListeParagraf"/>
        <w:numPr>
          <w:ilvl w:val="0"/>
          <w:numId w:val="3"/>
        </w:numPr>
        <w:spacing w:line="360" w:lineRule="auto"/>
        <w:rPr>
          <w:rFonts w:ascii="Times New Roman" w:hAnsi="Times New Roman" w:cs="Times New Roman"/>
          <w:b/>
          <w:sz w:val="24"/>
          <w:szCs w:val="24"/>
        </w:rPr>
      </w:pPr>
      <w:r w:rsidRPr="005332FA">
        <w:rPr>
          <w:rFonts w:ascii="Times New Roman" w:hAnsi="Times New Roman" w:cs="Times New Roman"/>
        </w:rPr>
        <w:t xml:space="preserve">Hangi alanlarda bilgi ve eğitim ihtiyacı çok yüksektir? </w:t>
      </w:r>
    </w:p>
    <w:p w:rsidR="005332FA" w:rsidRPr="005332FA" w:rsidRDefault="005332FA" w:rsidP="005332FA">
      <w:pPr>
        <w:pStyle w:val="ListeParagraf"/>
        <w:numPr>
          <w:ilvl w:val="0"/>
          <w:numId w:val="3"/>
        </w:numPr>
        <w:spacing w:line="360" w:lineRule="auto"/>
        <w:rPr>
          <w:rFonts w:ascii="Times New Roman" w:hAnsi="Times New Roman" w:cs="Times New Roman"/>
          <w:b/>
          <w:sz w:val="24"/>
          <w:szCs w:val="24"/>
        </w:rPr>
      </w:pPr>
      <w:r w:rsidRPr="005332FA">
        <w:rPr>
          <w:rFonts w:ascii="Times New Roman" w:hAnsi="Times New Roman" w:cs="Times New Roman"/>
        </w:rPr>
        <w:t xml:space="preserve">Hangi görevler iç ve dış etkenlere yüksek derecede maruz kalır? </w:t>
      </w:r>
    </w:p>
    <w:p w:rsidR="005332FA" w:rsidRPr="005332FA" w:rsidRDefault="005332FA" w:rsidP="005332FA">
      <w:pPr>
        <w:pStyle w:val="ListeParagraf"/>
        <w:numPr>
          <w:ilvl w:val="0"/>
          <w:numId w:val="3"/>
        </w:numPr>
        <w:spacing w:line="360" w:lineRule="auto"/>
        <w:rPr>
          <w:rFonts w:ascii="Times New Roman" w:hAnsi="Times New Roman" w:cs="Times New Roman"/>
          <w:b/>
          <w:sz w:val="24"/>
          <w:szCs w:val="24"/>
        </w:rPr>
      </w:pPr>
      <w:r w:rsidRPr="005332FA">
        <w:rPr>
          <w:rFonts w:ascii="Times New Roman" w:hAnsi="Times New Roman" w:cs="Times New Roman"/>
        </w:rPr>
        <w:t xml:space="preserve">Hangi görevler yerine getirilemezse mali kayba neden olur? </w:t>
      </w:r>
    </w:p>
    <w:p w:rsidR="005332FA" w:rsidRPr="005332FA" w:rsidRDefault="005332FA" w:rsidP="005332FA">
      <w:pPr>
        <w:pStyle w:val="ListeParagraf"/>
        <w:numPr>
          <w:ilvl w:val="0"/>
          <w:numId w:val="3"/>
        </w:numPr>
        <w:spacing w:line="360" w:lineRule="auto"/>
        <w:rPr>
          <w:rFonts w:ascii="Times New Roman" w:hAnsi="Times New Roman" w:cs="Times New Roman"/>
          <w:b/>
          <w:sz w:val="24"/>
          <w:szCs w:val="24"/>
        </w:rPr>
      </w:pPr>
      <w:r w:rsidRPr="005332FA">
        <w:rPr>
          <w:rFonts w:ascii="Times New Roman" w:hAnsi="Times New Roman" w:cs="Times New Roman"/>
        </w:rPr>
        <w:lastRenderedPageBreak/>
        <w:t>Hangi görevler yerine getirilemezse kaynak israfına neden olur? Hangi işler yüksek maliyetlidir?</w:t>
      </w:r>
    </w:p>
    <w:p w:rsidR="005332FA" w:rsidRPr="005332FA" w:rsidRDefault="005332FA" w:rsidP="005332FA">
      <w:pPr>
        <w:pStyle w:val="ListeParagraf"/>
        <w:numPr>
          <w:ilvl w:val="0"/>
          <w:numId w:val="3"/>
        </w:numPr>
        <w:spacing w:line="360" w:lineRule="auto"/>
        <w:rPr>
          <w:rFonts w:ascii="Times New Roman" w:hAnsi="Times New Roman" w:cs="Times New Roman"/>
          <w:b/>
          <w:sz w:val="24"/>
          <w:szCs w:val="24"/>
        </w:rPr>
      </w:pPr>
      <w:r w:rsidRPr="005332FA">
        <w:rPr>
          <w:rFonts w:ascii="Times New Roman" w:hAnsi="Times New Roman" w:cs="Times New Roman"/>
        </w:rPr>
        <w:t xml:space="preserve"> Hangi işlerin ya da süreçlerin aksaması birimin dışarıdan olu</w:t>
      </w:r>
      <w:r>
        <w:rPr>
          <w:rFonts w:ascii="Times New Roman" w:hAnsi="Times New Roman" w:cs="Times New Roman"/>
        </w:rPr>
        <w:t>msuz tepki almasına neden olur?</w:t>
      </w:r>
    </w:p>
    <w:p w:rsidR="005332FA" w:rsidRPr="005332FA" w:rsidRDefault="005332FA" w:rsidP="005332FA">
      <w:pPr>
        <w:pStyle w:val="ListeParagraf"/>
        <w:numPr>
          <w:ilvl w:val="0"/>
          <w:numId w:val="3"/>
        </w:numPr>
        <w:spacing w:line="360" w:lineRule="auto"/>
        <w:rPr>
          <w:rFonts w:ascii="Times New Roman" w:hAnsi="Times New Roman" w:cs="Times New Roman"/>
          <w:b/>
          <w:sz w:val="24"/>
          <w:szCs w:val="24"/>
        </w:rPr>
      </w:pPr>
      <w:r w:rsidRPr="005332FA">
        <w:rPr>
          <w:rFonts w:ascii="Times New Roman" w:hAnsi="Times New Roman" w:cs="Times New Roman"/>
        </w:rPr>
        <w:t xml:space="preserve">Hangi işlerde hesap verme yükümlülüğü fazladır? </w:t>
      </w:r>
    </w:p>
    <w:p w:rsidR="005332FA" w:rsidRPr="005332FA" w:rsidRDefault="005332FA" w:rsidP="005332FA">
      <w:pPr>
        <w:pStyle w:val="ListeParagraf"/>
        <w:numPr>
          <w:ilvl w:val="0"/>
          <w:numId w:val="3"/>
        </w:numPr>
        <w:spacing w:line="360" w:lineRule="auto"/>
        <w:rPr>
          <w:rFonts w:ascii="Times New Roman" w:hAnsi="Times New Roman" w:cs="Times New Roman"/>
          <w:b/>
          <w:sz w:val="24"/>
          <w:szCs w:val="24"/>
        </w:rPr>
      </w:pPr>
      <w:r w:rsidRPr="005332FA">
        <w:rPr>
          <w:rFonts w:ascii="Times New Roman" w:hAnsi="Times New Roman" w:cs="Times New Roman"/>
        </w:rPr>
        <w:t xml:space="preserve">Hangi işler için çok fazla mesai harcanmaktadır? </w:t>
      </w:r>
    </w:p>
    <w:p w:rsidR="005332FA" w:rsidRPr="005332FA" w:rsidRDefault="005332FA" w:rsidP="005332FA">
      <w:pPr>
        <w:pStyle w:val="ListeParagraf"/>
        <w:numPr>
          <w:ilvl w:val="0"/>
          <w:numId w:val="3"/>
        </w:numPr>
        <w:spacing w:line="360" w:lineRule="auto"/>
        <w:rPr>
          <w:rFonts w:ascii="Times New Roman" w:hAnsi="Times New Roman" w:cs="Times New Roman"/>
          <w:b/>
          <w:sz w:val="24"/>
          <w:szCs w:val="24"/>
        </w:rPr>
      </w:pPr>
      <w:r w:rsidRPr="005332FA">
        <w:rPr>
          <w:rFonts w:ascii="Times New Roman" w:hAnsi="Times New Roman" w:cs="Times New Roman"/>
        </w:rPr>
        <w:t>Hangi alanlarda çıkacak sorunlar, birimin fonksiyonunu</w:t>
      </w:r>
      <w:r>
        <w:rPr>
          <w:rFonts w:ascii="Times New Roman" w:hAnsi="Times New Roman" w:cs="Times New Roman"/>
        </w:rPr>
        <w:t xml:space="preserve"> yerine getirmesine engel olur?</w:t>
      </w:r>
    </w:p>
    <w:p w:rsidR="00620B07" w:rsidRPr="00340CAE" w:rsidRDefault="005332FA" w:rsidP="005332FA">
      <w:pPr>
        <w:pStyle w:val="ListeParagraf"/>
        <w:numPr>
          <w:ilvl w:val="0"/>
          <w:numId w:val="3"/>
        </w:numPr>
        <w:spacing w:line="360" w:lineRule="auto"/>
        <w:rPr>
          <w:rFonts w:ascii="Times New Roman" w:hAnsi="Times New Roman" w:cs="Times New Roman"/>
          <w:b/>
          <w:sz w:val="24"/>
          <w:szCs w:val="24"/>
        </w:rPr>
      </w:pPr>
      <w:r w:rsidRPr="005332FA">
        <w:rPr>
          <w:rFonts w:ascii="Times New Roman" w:hAnsi="Times New Roman" w:cs="Times New Roman"/>
        </w:rPr>
        <w:t>Kimlerin çok fazla sorumluluğu vardır?</w:t>
      </w:r>
    </w:p>
    <w:p w:rsidR="00340CAE" w:rsidRDefault="00340CAE" w:rsidP="00340CAE">
      <w:pPr>
        <w:spacing w:line="360" w:lineRule="auto"/>
        <w:rPr>
          <w:rFonts w:ascii="Times New Roman" w:hAnsi="Times New Roman" w:cs="Times New Roman"/>
          <w:b/>
          <w:sz w:val="24"/>
          <w:szCs w:val="24"/>
        </w:rPr>
      </w:pPr>
    </w:p>
    <w:p w:rsidR="00340CAE" w:rsidRPr="00340CAE" w:rsidRDefault="00340CAE" w:rsidP="00340CAE">
      <w:pPr>
        <w:spacing w:line="360" w:lineRule="auto"/>
        <w:rPr>
          <w:rFonts w:ascii="Times New Roman" w:hAnsi="Times New Roman" w:cs="Times New Roman"/>
          <w:b/>
          <w:sz w:val="24"/>
          <w:szCs w:val="24"/>
        </w:rPr>
      </w:pPr>
      <w:r w:rsidRPr="00340CAE">
        <w:rPr>
          <w:rFonts w:ascii="Times New Roman" w:hAnsi="Times New Roman" w:cs="Times New Roman"/>
          <w:b/>
          <w:sz w:val="24"/>
          <w:szCs w:val="24"/>
        </w:rPr>
        <w:t xml:space="preserve">Hassas Görev Belirleme ve Sonrası: </w:t>
      </w:r>
    </w:p>
    <w:p w:rsidR="00340CAE" w:rsidRPr="00340CAE" w:rsidRDefault="00340CAE" w:rsidP="00340CAE">
      <w:pPr>
        <w:spacing w:line="360" w:lineRule="auto"/>
        <w:rPr>
          <w:rFonts w:ascii="Times New Roman" w:hAnsi="Times New Roman" w:cs="Times New Roman"/>
        </w:rPr>
      </w:pPr>
      <w:r w:rsidRPr="00340CAE">
        <w:rPr>
          <w:rFonts w:ascii="Times New Roman" w:hAnsi="Times New Roman" w:cs="Times New Roman"/>
        </w:rPr>
        <w:t>Hassas görevlerin dökümü çıkarılır. Bu görevler gözden geçirilir. Hangi aşamalarda aksaklıkların olabileceği tespit edilir. Bu aksaklıkların önlenebilmesi veya en aza indirilebilmesi için ne gibi önlemler alınabileceğine karar verilir. Görevlerdeki etkinliğin sağlanması için alınan önlemler sürekli olarak izlenir. Bu kontrollerin hayata geçirilmesi ile birim daha güçlü bir şekilde görevlerini y</w:t>
      </w:r>
      <w:r w:rsidRPr="00340CAE">
        <w:rPr>
          <w:rFonts w:ascii="Times New Roman" w:hAnsi="Times New Roman" w:cs="Times New Roman"/>
        </w:rPr>
        <w:t>erine getirmeye başlar.</w:t>
      </w:r>
    </w:p>
    <w:p w:rsidR="00340CAE" w:rsidRPr="00340CAE" w:rsidRDefault="00340CAE" w:rsidP="00340CAE">
      <w:pPr>
        <w:spacing w:line="360" w:lineRule="auto"/>
        <w:rPr>
          <w:rFonts w:ascii="Times New Roman" w:hAnsi="Times New Roman" w:cs="Times New Roman"/>
        </w:rPr>
      </w:pPr>
      <w:r w:rsidRPr="00340CAE">
        <w:rPr>
          <w:rFonts w:ascii="Times New Roman" w:hAnsi="Times New Roman" w:cs="Times New Roman"/>
        </w:rPr>
        <w:t xml:space="preserve">Örnekler: </w:t>
      </w:r>
    </w:p>
    <w:p w:rsidR="00340CAE" w:rsidRPr="00340CAE" w:rsidRDefault="00340CAE" w:rsidP="00340CAE">
      <w:pPr>
        <w:pStyle w:val="ListeParagraf"/>
        <w:numPr>
          <w:ilvl w:val="0"/>
          <w:numId w:val="4"/>
        </w:numPr>
        <w:spacing w:line="360" w:lineRule="auto"/>
        <w:rPr>
          <w:rFonts w:ascii="Times New Roman" w:hAnsi="Times New Roman" w:cs="Times New Roman"/>
        </w:rPr>
      </w:pPr>
      <w:r w:rsidRPr="00340CAE">
        <w:rPr>
          <w:rFonts w:ascii="Times New Roman" w:hAnsi="Times New Roman" w:cs="Times New Roman"/>
        </w:rPr>
        <w:t>Bütçe hazırlık işlemleri kaynakların doğru tahsisi için önemlidir. Hazırlık çalışmaları birimin politika ve öncelikleri doğrultusunda yürütülmez ise bu durum birimin fonksiyonunu yerine getirmesini engeller mi? Cevap, evet ise bu hassas bir görev olarak belirlenmelidir.</w:t>
      </w:r>
    </w:p>
    <w:p w:rsidR="00340CAE" w:rsidRPr="00340CAE" w:rsidRDefault="00340CAE" w:rsidP="00340CAE">
      <w:pPr>
        <w:pStyle w:val="ListeParagraf"/>
        <w:numPr>
          <w:ilvl w:val="0"/>
          <w:numId w:val="4"/>
        </w:numPr>
        <w:spacing w:line="360" w:lineRule="auto"/>
        <w:rPr>
          <w:rFonts w:ascii="Times New Roman" w:hAnsi="Times New Roman" w:cs="Times New Roman"/>
        </w:rPr>
      </w:pPr>
      <w:r w:rsidRPr="00340CAE">
        <w:rPr>
          <w:rFonts w:ascii="Times New Roman" w:hAnsi="Times New Roman" w:cs="Times New Roman"/>
        </w:rPr>
        <w:t xml:space="preserve"> Hazırlanan rapor, kitap (İzleme/Değerlendirme Raporları, Faaliyet Raporu, Stratejik Plan, Çalışma Hayatı İstatistikleri vb.) gibi belgelerin ilgili mevzuatında belirlenen sürede/sürelerde ya da beklentilere cevap verebilmesi için kabul edilebilir sürelerde ilgili yerlere gönderilmesi/paylaşılması gerekir. Birimin bu çalışmaları zamanında tamamlayamaması birimin fonksiyonunu yerine getirmesini engeller mi?/Karar alma sürecini olumsuz etkiler mi?/Birimin itibarını zedeler mi? Cevap, evet ise bu hassas bi</w:t>
      </w:r>
      <w:r w:rsidRPr="00340CAE">
        <w:rPr>
          <w:rFonts w:ascii="Times New Roman" w:hAnsi="Times New Roman" w:cs="Times New Roman"/>
        </w:rPr>
        <w:t>r görev olarak belirlenmelidir.</w:t>
      </w:r>
    </w:p>
    <w:p w:rsidR="00340CAE" w:rsidRPr="00340CAE" w:rsidRDefault="00340CAE" w:rsidP="00340CAE">
      <w:pPr>
        <w:pStyle w:val="ListeParagraf"/>
        <w:numPr>
          <w:ilvl w:val="0"/>
          <w:numId w:val="4"/>
        </w:numPr>
        <w:spacing w:line="360" w:lineRule="auto"/>
        <w:rPr>
          <w:rFonts w:ascii="Times New Roman" w:hAnsi="Times New Roman" w:cs="Times New Roman"/>
        </w:rPr>
      </w:pPr>
      <w:r w:rsidRPr="00340CAE">
        <w:rPr>
          <w:rFonts w:ascii="Times New Roman" w:hAnsi="Times New Roman" w:cs="Times New Roman"/>
        </w:rPr>
        <w:t>4734 sayılı Kamu İhale Kanunu kapsamındaki mal ve hizmet alımı ve yapım işi temininde yaklaşık maliyetin hesaplanması ve kaydedilmesi süreci hassa</w:t>
      </w:r>
      <w:r w:rsidRPr="00340CAE">
        <w:rPr>
          <w:rFonts w:ascii="Times New Roman" w:hAnsi="Times New Roman" w:cs="Times New Roman"/>
        </w:rPr>
        <w:t>s görev olarak belirlenmelidir.</w:t>
      </w:r>
    </w:p>
    <w:p w:rsidR="00340CAE" w:rsidRPr="00340CAE" w:rsidRDefault="00340CAE" w:rsidP="00340CAE">
      <w:pPr>
        <w:spacing w:line="360" w:lineRule="auto"/>
        <w:rPr>
          <w:rFonts w:ascii="Times New Roman" w:hAnsi="Times New Roman" w:cs="Times New Roman"/>
          <w:b/>
          <w:sz w:val="24"/>
          <w:szCs w:val="24"/>
        </w:rPr>
      </w:pPr>
      <w:r w:rsidRPr="00340CAE">
        <w:rPr>
          <w:rFonts w:ascii="Times New Roman" w:hAnsi="Times New Roman" w:cs="Times New Roman"/>
          <w:b/>
          <w:sz w:val="24"/>
          <w:szCs w:val="24"/>
        </w:rPr>
        <w:t>Görevden Ay</w:t>
      </w:r>
      <w:r w:rsidRPr="00340CAE">
        <w:rPr>
          <w:rFonts w:ascii="Times New Roman" w:hAnsi="Times New Roman" w:cs="Times New Roman"/>
          <w:b/>
          <w:sz w:val="24"/>
          <w:szCs w:val="24"/>
        </w:rPr>
        <w:t>rılan Personel İçin Ne Yapmak G</w:t>
      </w:r>
      <w:r w:rsidRPr="00340CAE">
        <w:rPr>
          <w:rFonts w:ascii="Times New Roman" w:hAnsi="Times New Roman" w:cs="Times New Roman"/>
          <w:b/>
          <w:sz w:val="24"/>
          <w:szCs w:val="24"/>
        </w:rPr>
        <w:t>erekir?</w:t>
      </w:r>
    </w:p>
    <w:p w:rsidR="00340CAE" w:rsidRPr="00340CAE" w:rsidRDefault="00340CAE" w:rsidP="00340CAE">
      <w:pPr>
        <w:spacing w:line="360" w:lineRule="auto"/>
        <w:rPr>
          <w:rFonts w:ascii="Times New Roman" w:hAnsi="Times New Roman" w:cs="Times New Roman"/>
        </w:rPr>
      </w:pPr>
      <w:r w:rsidRPr="00340CAE">
        <w:rPr>
          <w:rFonts w:ascii="Times New Roman" w:hAnsi="Times New Roman" w:cs="Times New Roman"/>
        </w:rPr>
        <w:t xml:space="preserve">Görevden ayrılan personelin yerine gelen kişinin görev hakkında yeterince bilgi sahibi olmaması o alanda işlerin aksamasına sebep olabilir. Bu nedenle görevden ayrılan personelin durumunu “Hassas” olarak görmek gerekmektedir. Bu durum döküm listesinde yer almalıdır. </w:t>
      </w:r>
    </w:p>
    <w:p w:rsidR="00340CAE" w:rsidRPr="00340CAE" w:rsidRDefault="00340CAE" w:rsidP="00340CAE">
      <w:pPr>
        <w:spacing w:line="360" w:lineRule="auto"/>
        <w:rPr>
          <w:rFonts w:ascii="Times New Roman" w:hAnsi="Times New Roman" w:cs="Times New Roman"/>
          <w:b/>
          <w:sz w:val="24"/>
          <w:szCs w:val="24"/>
        </w:rPr>
      </w:pPr>
      <w:r w:rsidRPr="00340CAE">
        <w:rPr>
          <w:rFonts w:ascii="Times New Roman" w:hAnsi="Times New Roman" w:cs="Times New Roman"/>
        </w:rPr>
        <w:t xml:space="preserve">Hizmetin herhangi bir aksama olmadan sürdürülebilmesi için görevlendirilen personelin gerekli donanıma sahip olmasını sağlamaya yönelik belirlenecek özel işlem, görevinden ayrılan personelin bir rapor hazırlayarak yeni göreve gelen personele vermesi, sorumluluğu altındaki dosyaların da bir </w:t>
      </w:r>
      <w:r w:rsidRPr="00340CAE">
        <w:rPr>
          <w:rFonts w:ascii="Times New Roman" w:hAnsi="Times New Roman" w:cs="Times New Roman"/>
        </w:rPr>
        <w:lastRenderedPageBreak/>
        <w:t>tutanakla teslim edilmesidir. Raporda, yürütülmekte olan önemli işle</w:t>
      </w:r>
      <w:bookmarkStart w:id="0" w:name="_GoBack"/>
      <w:bookmarkEnd w:id="0"/>
      <w:r w:rsidRPr="00340CAE">
        <w:rPr>
          <w:rFonts w:ascii="Times New Roman" w:hAnsi="Times New Roman" w:cs="Times New Roman"/>
        </w:rPr>
        <w:t>rin listesi, öncelikli olarak dikkate alınacak konular, süreli ve zamanlı işler listesi ve benzeri hususlara yer verilmelidir.</w:t>
      </w:r>
    </w:p>
    <w:sectPr w:rsidR="00340CAE" w:rsidRPr="00340C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0319"/>
    <w:multiLevelType w:val="hybridMultilevel"/>
    <w:tmpl w:val="4A9A69C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DBB43FC"/>
    <w:multiLevelType w:val="hybridMultilevel"/>
    <w:tmpl w:val="B2B44AD8"/>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 w15:restartNumberingAfterBreak="0">
    <w:nsid w:val="5A442CA5"/>
    <w:multiLevelType w:val="hybridMultilevel"/>
    <w:tmpl w:val="00B096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F5903A9"/>
    <w:multiLevelType w:val="hybridMultilevel"/>
    <w:tmpl w:val="6666D4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C7D"/>
    <w:rsid w:val="00340CAE"/>
    <w:rsid w:val="005332FA"/>
    <w:rsid w:val="00620B07"/>
    <w:rsid w:val="00E26C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752A7"/>
  <w15:chartTrackingRefBased/>
  <w15:docId w15:val="{9B2B13F6-4838-436B-A555-2946501A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33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665</Words>
  <Characters>3795</Characters>
  <Application>Microsoft Office Word</Application>
  <DocSecurity>0</DocSecurity>
  <Lines>31</Lines>
  <Paragraphs>8</Paragraphs>
  <ScaleCrop>false</ScaleCrop>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Aynur</dc:creator>
  <cp:keywords/>
  <dc:description/>
  <cp:lastModifiedBy>Aynur</cp:lastModifiedBy>
  <cp:revision>3</cp:revision>
  <dcterms:created xsi:type="dcterms:W3CDTF">2025-11-18T13:12:00Z</dcterms:created>
  <dcterms:modified xsi:type="dcterms:W3CDTF">2025-11-18T13:26:00Z</dcterms:modified>
</cp:coreProperties>
</file>