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tblInd w:w="134" w:type="dxa"/>
        <w:tblLayout w:type="fixed"/>
        <w:tblCellMar>
          <w:left w:w="0" w:type="dxa"/>
          <w:right w:w="0" w:type="dxa"/>
        </w:tblCellMar>
        <w:tblLook w:val="0000" w:firstRow="0" w:lastRow="0" w:firstColumn="0" w:lastColumn="0" w:noHBand="0" w:noVBand="0"/>
      </w:tblPr>
      <w:tblGrid>
        <w:gridCol w:w="425"/>
        <w:gridCol w:w="3686"/>
        <w:gridCol w:w="2126"/>
        <w:gridCol w:w="2126"/>
        <w:gridCol w:w="993"/>
        <w:gridCol w:w="3118"/>
        <w:gridCol w:w="3119"/>
      </w:tblGrid>
      <w:tr w:rsidR="00956E24" w:rsidRPr="00A04D17" w:rsidTr="00936F98">
        <w:trPr>
          <w:trHeight w:hRule="exact" w:val="662"/>
        </w:trPr>
        <w:tc>
          <w:tcPr>
            <w:tcW w:w="15593" w:type="dxa"/>
            <w:gridSpan w:val="7"/>
            <w:tcBorders>
              <w:top w:val="single" w:sz="6" w:space="0" w:color="000000"/>
              <w:left w:val="single" w:sz="6" w:space="0" w:color="000000"/>
              <w:bottom w:val="nil"/>
              <w:right w:val="single" w:sz="6" w:space="0" w:color="000000"/>
            </w:tcBorders>
          </w:tcPr>
          <w:p w:rsidR="00956E24" w:rsidRPr="00DD63D6" w:rsidRDefault="00956E24" w:rsidP="00EA3D16">
            <w:pPr>
              <w:widowControl w:val="0"/>
              <w:autoSpaceDE w:val="0"/>
              <w:autoSpaceDN w:val="0"/>
              <w:adjustRightInd w:val="0"/>
              <w:spacing w:after="0" w:line="240" w:lineRule="auto"/>
              <w:ind w:left="73"/>
              <w:rPr>
                <w:rFonts w:ascii="Cambria" w:hAnsi="Cambria"/>
              </w:rPr>
            </w:pPr>
            <w:r w:rsidRPr="00DD63D6">
              <w:rPr>
                <w:rFonts w:ascii="Cambria" w:hAnsi="Cambria"/>
                <w:b/>
                <w:bCs/>
                <w:spacing w:val="-1"/>
              </w:rPr>
              <w:t>B</w:t>
            </w:r>
            <w:r w:rsidRPr="00DD63D6">
              <w:rPr>
                <w:rFonts w:ascii="Cambria" w:hAnsi="Cambria"/>
                <w:b/>
                <w:bCs/>
              </w:rPr>
              <w:t>ir</w:t>
            </w:r>
            <w:r w:rsidRPr="00DD63D6">
              <w:rPr>
                <w:rFonts w:ascii="Cambria" w:hAnsi="Cambria"/>
                <w:b/>
                <w:bCs/>
                <w:spacing w:val="2"/>
              </w:rPr>
              <w:t>i</w:t>
            </w:r>
            <w:r w:rsidRPr="00DD63D6">
              <w:rPr>
                <w:rFonts w:ascii="Cambria" w:hAnsi="Cambria"/>
                <w:b/>
                <w:bCs/>
              </w:rPr>
              <w:t>m</w:t>
            </w:r>
            <w:r w:rsidRPr="00DD63D6">
              <w:rPr>
                <w:rFonts w:ascii="Cambria" w:hAnsi="Cambria"/>
                <w:b/>
                <w:bCs/>
                <w:spacing w:val="-6"/>
              </w:rPr>
              <w:t xml:space="preserve"> </w:t>
            </w:r>
            <w:r w:rsidR="00A80129">
              <w:rPr>
                <w:rFonts w:ascii="Cambria" w:hAnsi="Cambria"/>
                <w:b/>
                <w:bCs/>
              </w:rPr>
              <w:t xml:space="preserve">Adı: Diş Hekimliği </w:t>
            </w:r>
            <w:bookmarkStart w:id="0" w:name="_GoBack"/>
            <w:bookmarkEnd w:id="0"/>
            <w:r w:rsidRPr="00DD63D6">
              <w:rPr>
                <w:rFonts w:ascii="Cambria" w:hAnsi="Cambria"/>
                <w:b/>
                <w:bCs/>
                <w:spacing w:val="1"/>
              </w:rPr>
              <w:t>F</w:t>
            </w:r>
            <w:r w:rsidRPr="00DD63D6">
              <w:rPr>
                <w:rFonts w:ascii="Cambria" w:hAnsi="Cambria"/>
                <w:b/>
                <w:bCs/>
              </w:rPr>
              <w:t>a</w:t>
            </w:r>
            <w:r w:rsidRPr="00DD63D6">
              <w:rPr>
                <w:rFonts w:ascii="Cambria" w:hAnsi="Cambria"/>
                <w:b/>
                <w:bCs/>
                <w:spacing w:val="-2"/>
              </w:rPr>
              <w:t>k</w:t>
            </w:r>
            <w:r w:rsidRPr="00DD63D6">
              <w:rPr>
                <w:rFonts w:ascii="Cambria" w:hAnsi="Cambria"/>
                <w:b/>
                <w:bCs/>
              </w:rPr>
              <w:t>ül</w:t>
            </w:r>
            <w:r w:rsidRPr="00DD63D6">
              <w:rPr>
                <w:rFonts w:ascii="Cambria" w:hAnsi="Cambria"/>
                <w:b/>
                <w:bCs/>
                <w:spacing w:val="4"/>
              </w:rPr>
              <w:t>t</w:t>
            </w:r>
            <w:r w:rsidRPr="00DD63D6">
              <w:rPr>
                <w:rFonts w:ascii="Cambria" w:hAnsi="Cambria"/>
                <w:b/>
                <w:bCs/>
              </w:rPr>
              <w:t>e</w:t>
            </w:r>
            <w:r w:rsidRPr="00DD63D6">
              <w:rPr>
                <w:rFonts w:ascii="Cambria" w:hAnsi="Cambria"/>
                <w:b/>
                <w:bCs/>
                <w:spacing w:val="-1"/>
              </w:rPr>
              <w:t>s</w:t>
            </w:r>
            <w:r w:rsidRPr="00DD63D6">
              <w:rPr>
                <w:rFonts w:ascii="Cambria" w:hAnsi="Cambria"/>
                <w:b/>
                <w:bCs/>
              </w:rPr>
              <w:t>i</w:t>
            </w:r>
          </w:p>
          <w:p w:rsidR="00956E24" w:rsidRPr="00C3541D" w:rsidRDefault="00956E24" w:rsidP="000341EE">
            <w:pPr>
              <w:widowControl w:val="0"/>
              <w:autoSpaceDE w:val="0"/>
              <w:autoSpaceDN w:val="0"/>
              <w:adjustRightInd w:val="0"/>
              <w:spacing w:before="43" w:after="0" w:line="240" w:lineRule="auto"/>
              <w:ind w:left="73"/>
              <w:rPr>
                <w:rFonts w:ascii="Cambria" w:hAnsi="Cambria"/>
                <w:color w:val="C00000"/>
              </w:rPr>
            </w:pPr>
            <w:r w:rsidRPr="00DD63D6">
              <w:rPr>
                <w:rFonts w:ascii="Cambria" w:hAnsi="Cambria"/>
                <w:b/>
                <w:bCs/>
              </w:rPr>
              <w:t>Alt</w:t>
            </w:r>
            <w:r w:rsidRPr="00DD63D6">
              <w:rPr>
                <w:rFonts w:ascii="Cambria" w:hAnsi="Cambria"/>
                <w:b/>
                <w:bCs/>
                <w:spacing w:val="-2"/>
              </w:rPr>
              <w:t xml:space="preserve"> </w:t>
            </w:r>
            <w:r w:rsidRPr="00DD63D6">
              <w:rPr>
                <w:rFonts w:ascii="Cambria" w:hAnsi="Cambria"/>
                <w:b/>
                <w:bCs/>
                <w:spacing w:val="-1"/>
              </w:rPr>
              <w:t>B</w:t>
            </w:r>
            <w:r w:rsidRPr="00DD63D6">
              <w:rPr>
                <w:rFonts w:ascii="Cambria" w:hAnsi="Cambria"/>
                <w:b/>
                <w:bCs/>
              </w:rPr>
              <w:t>ir</w:t>
            </w:r>
            <w:r w:rsidRPr="00DD63D6">
              <w:rPr>
                <w:rFonts w:ascii="Cambria" w:hAnsi="Cambria"/>
                <w:b/>
                <w:bCs/>
                <w:spacing w:val="2"/>
              </w:rPr>
              <w:t>i</w:t>
            </w:r>
            <w:r w:rsidRPr="00DD63D6">
              <w:rPr>
                <w:rFonts w:ascii="Cambria" w:hAnsi="Cambria"/>
                <w:b/>
                <w:bCs/>
              </w:rPr>
              <w:t>m</w:t>
            </w:r>
            <w:r w:rsidRPr="00DD63D6">
              <w:rPr>
                <w:rFonts w:ascii="Cambria" w:hAnsi="Cambria"/>
                <w:b/>
                <w:bCs/>
                <w:spacing w:val="-6"/>
              </w:rPr>
              <w:t xml:space="preserve"> </w:t>
            </w:r>
            <w:r w:rsidR="00DC1CDB" w:rsidRPr="00DD63D6">
              <w:rPr>
                <w:rFonts w:ascii="Cambria" w:hAnsi="Cambria"/>
                <w:b/>
                <w:bCs/>
              </w:rPr>
              <w:t xml:space="preserve">Adı: </w:t>
            </w:r>
            <w:r w:rsidR="000341EE" w:rsidRPr="00DD63D6">
              <w:rPr>
                <w:rFonts w:ascii="Cambria" w:hAnsi="Cambria"/>
                <w:b/>
                <w:bCs/>
              </w:rPr>
              <w:t>Fakülte Sekreteri</w:t>
            </w:r>
          </w:p>
        </w:tc>
      </w:tr>
      <w:tr w:rsidR="00C3541D" w:rsidRPr="00A04D17" w:rsidTr="00C3541D">
        <w:trPr>
          <w:trHeight w:hRule="exact" w:val="997"/>
        </w:trPr>
        <w:tc>
          <w:tcPr>
            <w:tcW w:w="425"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sz w:val="20"/>
                <w:szCs w:val="20"/>
              </w:rPr>
            </w:pPr>
            <w:r w:rsidRPr="00DD63D6">
              <w:rPr>
                <w:rFonts w:ascii="Cambria" w:hAnsi="Cambria"/>
                <w:b/>
                <w:sz w:val="20"/>
                <w:szCs w:val="20"/>
              </w:rPr>
              <w:t>Sı</w:t>
            </w:r>
            <w:r w:rsidRPr="00DD63D6">
              <w:rPr>
                <w:rFonts w:ascii="Cambria" w:hAnsi="Cambria"/>
                <w:b/>
                <w:spacing w:val="1"/>
                <w:sz w:val="20"/>
                <w:szCs w:val="20"/>
              </w:rPr>
              <w:t>r</w:t>
            </w:r>
            <w:r w:rsidRPr="00DD63D6">
              <w:rPr>
                <w:rFonts w:ascii="Cambria" w:hAnsi="Cambria"/>
                <w:b/>
                <w:sz w:val="20"/>
                <w:szCs w:val="20"/>
              </w:rPr>
              <w:t>a</w:t>
            </w:r>
          </w:p>
          <w:p w:rsidR="007021A0" w:rsidRPr="00DD63D6" w:rsidRDefault="007021A0" w:rsidP="007221D9">
            <w:pPr>
              <w:pStyle w:val="AralkYok"/>
              <w:rPr>
                <w:b/>
                <w:sz w:val="20"/>
                <w:szCs w:val="20"/>
              </w:rPr>
            </w:pPr>
            <w:r w:rsidRPr="00DD63D6">
              <w:rPr>
                <w:rFonts w:ascii="Cambria" w:hAnsi="Cambria"/>
                <w:b/>
                <w:spacing w:val="-1"/>
                <w:sz w:val="20"/>
                <w:szCs w:val="20"/>
              </w:rPr>
              <w:t>No</w:t>
            </w:r>
          </w:p>
        </w:tc>
        <w:tc>
          <w:tcPr>
            <w:tcW w:w="3686"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spacing w:val="1"/>
              </w:rPr>
              <w:t>H</w:t>
            </w:r>
            <w:r w:rsidRPr="00DD63D6">
              <w:rPr>
                <w:rFonts w:ascii="Cambria" w:hAnsi="Cambria"/>
                <w:b/>
              </w:rPr>
              <w:t>a</w:t>
            </w:r>
            <w:r w:rsidRPr="00DD63D6">
              <w:rPr>
                <w:rFonts w:ascii="Cambria" w:hAnsi="Cambria"/>
                <w:b/>
                <w:spacing w:val="-2"/>
              </w:rPr>
              <w:t>s</w:t>
            </w:r>
            <w:r w:rsidRPr="00DD63D6">
              <w:rPr>
                <w:rFonts w:ascii="Cambria" w:hAnsi="Cambria"/>
                <w:b/>
              </w:rPr>
              <w:t>sas</w:t>
            </w:r>
            <w:r w:rsidRPr="00DD63D6">
              <w:rPr>
                <w:rFonts w:ascii="Cambria" w:hAnsi="Cambria"/>
                <w:b/>
                <w:spacing w:val="1"/>
              </w:rPr>
              <w:t xml:space="preserve"> </w:t>
            </w:r>
            <w:r w:rsidRPr="00DD63D6">
              <w:rPr>
                <w:rFonts w:ascii="Cambria" w:hAnsi="Cambria"/>
                <w:b/>
                <w:spacing w:val="-1"/>
              </w:rPr>
              <w:t>G</w:t>
            </w:r>
            <w:r w:rsidRPr="00DD63D6">
              <w:rPr>
                <w:rFonts w:ascii="Cambria" w:hAnsi="Cambria"/>
                <w:b/>
              </w:rPr>
              <w:t>ö</w:t>
            </w:r>
            <w:r w:rsidRPr="00DD63D6">
              <w:rPr>
                <w:rFonts w:ascii="Cambria" w:hAnsi="Cambria"/>
                <w:b/>
                <w:spacing w:val="-2"/>
              </w:rPr>
              <w:t>r</w:t>
            </w:r>
            <w:r w:rsidRPr="00DD63D6">
              <w:rPr>
                <w:rFonts w:ascii="Cambria" w:hAnsi="Cambria"/>
                <w:b/>
              </w:rPr>
              <w:t>ev</w:t>
            </w:r>
            <w:r w:rsidRPr="00DD63D6">
              <w:rPr>
                <w:rFonts w:ascii="Cambria" w:hAnsi="Cambria"/>
                <w:b/>
                <w:spacing w:val="-1"/>
              </w:rPr>
              <w:t>l</w:t>
            </w:r>
            <w:r w:rsidRPr="00DD63D6">
              <w:rPr>
                <w:rFonts w:ascii="Cambria" w:hAnsi="Cambria"/>
                <w:b/>
              </w:rPr>
              <w:t>er (Hizmetin/Görevin Adı)</w:t>
            </w:r>
          </w:p>
        </w:tc>
        <w:tc>
          <w:tcPr>
            <w:tcW w:w="2126"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rPr>
              <w:t>Hassas Görevi Olan Personelin Görevi</w:t>
            </w:r>
          </w:p>
        </w:tc>
        <w:tc>
          <w:tcPr>
            <w:tcW w:w="2126"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spacing w:val="-1"/>
              </w:rPr>
              <w:t>Görevin Yerine Getirilmemesinin Sonuçları/R</w:t>
            </w:r>
            <w:r w:rsidRPr="00DD63D6">
              <w:rPr>
                <w:rFonts w:ascii="Cambria" w:hAnsi="Cambria"/>
                <w:b/>
                <w:spacing w:val="1"/>
              </w:rPr>
              <w:t>i</w:t>
            </w:r>
            <w:r w:rsidRPr="00DD63D6">
              <w:rPr>
                <w:rFonts w:ascii="Cambria" w:hAnsi="Cambria"/>
                <w:b/>
              </w:rPr>
              <w:t>sk</w:t>
            </w:r>
            <w:r w:rsidRPr="00DD63D6">
              <w:rPr>
                <w:rFonts w:ascii="Cambria" w:hAnsi="Cambria"/>
                <w:b/>
                <w:spacing w:val="-1"/>
              </w:rPr>
              <w:t>l</w:t>
            </w:r>
            <w:r w:rsidRPr="00DD63D6">
              <w:rPr>
                <w:rFonts w:ascii="Cambria" w:hAnsi="Cambria"/>
                <w:b/>
              </w:rPr>
              <w:t>er</w:t>
            </w:r>
          </w:p>
        </w:tc>
        <w:tc>
          <w:tcPr>
            <w:tcW w:w="993"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spacing w:val="-1"/>
              </w:rPr>
              <w:t>R</w:t>
            </w:r>
            <w:r w:rsidRPr="00DD63D6">
              <w:rPr>
                <w:rFonts w:ascii="Cambria" w:hAnsi="Cambria"/>
                <w:b/>
                <w:spacing w:val="1"/>
              </w:rPr>
              <w:t>i</w:t>
            </w:r>
            <w:r w:rsidRPr="00DD63D6">
              <w:rPr>
                <w:rFonts w:ascii="Cambria" w:hAnsi="Cambria"/>
                <w:b/>
              </w:rPr>
              <w:t xml:space="preserve">sk </w:t>
            </w:r>
            <w:r w:rsidRPr="00DD63D6">
              <w:rPr>
                <w:rFonts w:ascii="Cambria" w:hAnsi="Cambria"/>
                <w:b/>
                <w:spacing w:val="-1"/>
              </w:rPr>
              <w:t>D</w:t>
            </w:r>
            <w:r w:rsidRPr="00DD63D6">
              <w:rPr>
                <w:rFonts w:ascii="Cambria" w:hAnsi="Cambria"/>
                <w:b/>
              </w:rPr>
              <w:t>ü</w:t>
            </w:r>
            <w:r w:rsidRPr="00DD63D6">
              <w:rPr>
                <w:rFonts w:ascii="Cambria" w:hAnsi="Cambria"/>
                <w:b/>
                <w:spacing w:val="-2"/>
              </w:rPr>
              <w:t>z</w:t>
            </w:r>
            <w:r w:rsidRPr="00DD63D6">
              <w:rPr>
                <w:rFonts w:ascii="Cambria" w:hAnsi="Cambria"/>
                <w:b/>
              </w:rPr>
              <w:t>eyi*</w:t>
            </w:r>
          </w:p>
        </w:tc>
        <w:tc>
          <w:tcPr>
            <w:tcW w:w="3118"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spacing w:val="-1"/>
              </w:rPr>
              <w:t>Alınması Gerekl</w:t>
            </w:r>
            <w:r w:rsidRPr="00DD63D6">
              <w:rPr>
                <w:rFonts w:ascii="Cambria" w:hAnsi="Cambria"/>
                <w:b/>
              </w:rPr>
              <w:t>i</w:t>
            </w:r>
            <w:r w:rsidRPr="00DD63D6">
              <w:rPr>
                <w:rFonts w:ascii="Cambria" w:hAnsi="Cambria"/>
                <w:b/>
                <w:spacing w:val="1"/>
              </w:rPr>
              <w:t xml:space="preserve"> </w:t>
            </w:r>
            <w:r w:rsidRPr="00DD63D6">
              <w:rPr>
                <w:rFonts w:ascii="Cambria" w:hAnsi="Cambria"/>
                <w:b/>
                <w:spacing w:val="-1"/>
              </w:rPr>
              <w:t>K</w:t>
            </w:r>
            <w:r w:rsidRPr="00DD63D6">
              <w:rPr>
                <w:rFonts w:ascii="Cambria" w:hAnsi="Cambria"/>
                <w:b/>
              </w:rPr>
              <w:t>ont</w:t>
            </w:r>
            <w:r w:rsidRPr="00DD63D6">
              <w:rPr>
                <w:rFonts w:ascii="Cambria" w:hAnsi="Cambria"/>
                <w:b/>
                <w:spacing w:val="-2"/>
              </w:rPr>
              <w:t>r</w:t>
            </w:r>
            <w:r w:rsidRPr="00DD63D6">
              <w:rPr>
                <w:rFonts w:ascii="Cambria" w:hAnsi="Cambria"/>
                <w:b/>
              </w:rPr>
              <w:t>o</w:t>
            </w:r>
            <w:r w:rsidRPr="00DD63D6">
              <w:rPr>
                <w:rFonts w:ascii="Cambria" w:hAnsi="Cambria"/>
                <w:b/>
                <w:spacing w:val="-1"/>
              </w:rPr>
              <w:t>l</w:t>
            </w:r>
            <w:r w:rsidRPr="00DD63D6">
              <w:rPr>
                <w:rFonts w:ascii="Cambria" w:hAnsi="Cambria"/>
                <w:b/>
                <w:spacing w:val="1"/>
              </w:rPr>
              <w:t>l</w:t>
            </w:r>
            <w:r w:rsidRPr="00DD63D6">
              <w:rPr>
                <w:rFonts w:ascii="Cambria" w:hAnsi="Cambria"/>
                <w:b/>
              </w:rPr>
              <w:t>e</w:t>
            </w:r>
            <w:r w:rsidRPr="00DD63D6">
              <w:rPr>
                <w:rFonts w:ascii="Cambria" w:hAnsi="Cambria"/>
                <w:b/>
                <w:spacing w:val="-2"/>
              </w:rPr>
              <w:t>r</w:t>
            </w:r>
            <w:r w:rsidRPr="00DD63D6">
              <w:rPr>
                <w:rFonts w:ascii="Cambria" w:hAnsi="Cambria"/>
                <w:b/>
                <w:spacing w:val="1"/>
              </w:rPr>
              <w:t>/</w:t>
            </w:r>
            <w:r w:rsidRPr="00DD63D6">
              <w:rPr>
                <w:rFonts w:ascii="Cambria" w:hAnsi="Cambria"/>
                <w:b/>
                <w:spacing w:val="-1"/>
              </w:rPr>
              <w:t>T</w:t>
            </w:r>
            <w:r w:rsidRPr="00DD63D6">
              <w:rPr>
                <w:rFonts w:ascii="Cambria" w:hAnsi="Cambria"/>
                <w:b/>
              </w:rPr>
              <w:t>ed</w:t>
            </w:r>
            <w:r w:rsidRPr="00DD63D6">
              <w:rPr>
                <w:rFonts w:ascii="Cambria" w:hAnsi="Cambria"/>
                <w:b/>
                <w:spacing w:val="-3"/>
              </w:rPr>
              <w:t>b</w:t>
            </w:r>
            <w:r w:rsidRPr="00DD63D6">
              <w:rPr>
                <w:rFonts w:ascii="Cambria" w:hAnsi="Cambria"/>
                <w:b/>
                <w:spacing w:val="-1"/>
              </w:rPr>
              <w:t>i</w:t>
            </w:r>
            <w:r w:rsidRPr="00DD63D6">
              <w:rPr>
                <w:rFonts w:ascii="Cambria" w:hAnsi="Cambria"/>
                <w:b/>
              </w:rPr>
              <w:t>r</w:t>
            </w:r>
            <w:r w:rsidRPr="00DD63D6">
              <w:rPr>
                <w:rFonts w:ascii="Cambria" w:hAnsi="Cambria"/>
                <w:b/>
                <w:spacing w:val="1"/>
              </w:rPr>
              <w:t>l</w:t>
            </w:r>
            <w:r w:rsidRPr="00DD63D6">
              <w:rPr>
                <w:rFonts w:ascii="Cambria" w:hAnsi="Cambria"/>
                <w:b/>
              </w:rPr>
              <w:t>er (Prosedür)</w:t>
            </w:r>
          </w:p>
        </w:tc>
        <w:tc>
          <w:tcPr>
            <w:tcW w:w="3119" w:type="dxa"/>
            <w:tcBorders>
              <w:top w:val="single" w:sz="6" w:space="0" w:color="000000"/>
              <w:left w:val="single" w:sz="6" w:space="0" w:color="000000"/>
              <w:bottom w:val="single" w:sz="6" w:space="0" w:color="000000"/>
              <w:right w:val="single" w:sz="6" w:space="0" w:color="000000"/>
            </w:tcBorders>
            <w:vAlign w:val="center"/>
          </w:tcPr>
          <w:p w:rsidR="007021A0" w:rsidRPr="00DD63D6" w:rsidRDefault="007021A0" w:rsidP="007221D9">
            <w:pPr>
              <w:pStyle w:val="AralkYok"/>
              <w:rPr>
                <w:rFonts w:ascii="Cambria" w:hAnsi="Cambria"/>
                <w:b/>
              </w:rPr>
            </w:pPr>
            <w:r w:rsidRPr="00DD63D6">
              <w:rPr>
                <w:rFonts w:ascii="Cambria" w:hAnsi="Cambria"/>
                <w:b/>
              </w:rPr>
              <w:t>Görevi Yürütecek Personelde Aranması Gereken Kriterler</w:t>
            </w:r>
          </w:p>
        </w:tc>
      </w:tr>
      <w:tr w:rsidR="00C3541D" w:rsidRPr="00F40A80" w:rsidTr="002D730E">
        <w:trPr>
          <w:trHeight w:hRule="exact" w:val="1125"/>
        </w:trPr>
        <w:tc>
          <w:tcPr>
            <w:tcW w:w="425" w:type="dxa"/>
            <w:tcBorders>
              <w:top w:val="single" w:sz="6" w:space="0" w:color="000000"/>
              <w:left w:val="single" w:sz="6" w:space="0" w:color="000000"/>
              <w:bottom w:val="single" w:sz="6" w:space="0" w:color="000000"/>
              <w:right w:val="single" w:sz="6" w:space="0" w:color="000000"/>
            </w:tcBorders>
          </w:tcPr>
          <w:p w:rsidR="007021A0" w:rsidRPr="00F437EA" w:rsidRDefault="007021A0" w:rsidP="007021A0">
            <w:pPr>
              <w:pStyle w:val="AralkYok"/>
              <w:jc w:val="center"/>
              <w:rPr>
                <w:rFonts w:ascii="Cambria" w:hAnsi="Cambria"/>
                <w:sz w:val="20"/>
                <w:szCs w:val="20"/>
              </w:rPr>
            </w:pPr>
            <w:r w:rsidRPr="00F437EA">
              <w:rPr>
                <w:rFonts w:ascii="Cambria" w:hAnsi="Cambria"/>
                <w:bCs/>
                <w:sz w:val="20"/>
                <w:szCs w:val="20"/>
              </w:rPr>
              <w:t>1</w:t>
            </w:r>
          </w:p>
        </w:tc>
        <w:tc>
          <w:tcPr>
            <w:tcW w:w="3686" w:type="dxa"/>
            <w:tcBorders>
              <w:top w:val="single" w:sz="6" w:space="0" w:color="000000"/>
              <w:left w:val="single" w:sz="6" w:space="0" w:color="000000"/>
              <w:bottom w:val="single" w:sz="6" w:space="0" w:color="000000"/>
              <w:right w:val="single" w:sz="6" w:space="0" w:color="000000"/>
            </w:tcBorders>
          </w:tcPr>
          <w:p w:rsidR="007021A0" w:rsidRPr="00F437EA" w:rsidRDefault="00F437EA" w:rsidP="008C6088">
            <w:pPr>
              <w:pStyle w:val="AralkYok"/>
              <w:rPr>
                <w:rFonts w:ascii="Cambria" w:hAnsi="Cambria"/>
                <w:sz w:val="20"/>
                <w:szCs w:val="20"/>
              </w:rPr>
            </w:pPr>
            <w:r>
              <w:rPr>
                <w:rFonts w:ascii="Cambria" w:hAnsi="Cambria"/>
                <w:sz w:val="20"/>
                <w:szCs w:val="20"/>
              </w:rPr>
              <w:t xml:space="preserve"> Gerçekleştirme Görevliliği</w:t>
            </w:r>
          </w:p>
        </w:tc>
        <w:tc>
          <w:tcPr>
            <w:tcW w:w="2126" w:type="dxa"/>
            <w:tcBorders>
              <w:top w:val="single" w:sz="6" w:space="0" w:color="000000"/>
              <w:left w:val="single" w:sz="6" w:space="0" w:color="000000"/>
              <w:bottom w:val="single" w:sz="6" w:space="0" w:color="000000"/>
              <w:right w:val="single" w:sz="6" w:space="0" w:color="000000"/>
            </w:tcBorders>
          </w:tcPr>
          <w:p w:rsidR="007021A0" w:rsidRPr="00F437EA" w:rsidRDefault="00F437EA" w:rsidP="007021A0">
            <w:pPr>
              <w:widowControl w:val="0"/>
              <w:autoSpaceDE w:val="0"/>
              <w:autoSpaceDN w:val="0"/>
              <w:adjustRightInd w:val="0"/>
              <w:spacing w:after="0" w:line="240" w:lineRule="auto"/>
              <w:rPr>
                <w:rFonts w:ascii="Cambria" w:hAnsi="Cambria"/>
                <w:sz w:val="20"/>
                <w:szCs w:val="20"/>
              </w:rPr>
            </w:pPr>
            <w:r>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B3482F" w:rsidRDefault="00F437EA" w:rsidP="007021A0">
            <w:pPr>
              <w:widowControl w:val="0"/>
              <w:autoSpaceDE w:val="0"/>
              <w:autoSpaceDN w:val="0"/>
              <w:adjustRightInd w:val="0"/>
              <w:spacing w:after="0" w:line="240" w:lineRule="auto"/>
              <w:rPr>
                <w:rFonts w:ascii="Cambria" w:hAnsi="Cambria"/>
                <w:sz w:val="20"/>
                <w:szCs w:val="20"/>
              </w:rPr>
            </w:pPr>
            <w:r>
              <w:rPr>
                <w:rFonts w:ascii="Cambria" w:hAnsi="Cambria"/>
                <w:sz w:val="20"/>
                <w:szCs w:val="20"/>
              </w:rPr>
              <w:t>İtibar kaybı,</w:t>
            </w:r>
          </w:p>
          <w:p w:rsidR="00F437EA" w:rsidRDefault="00F437EA" w:rsidP="007021A0">
            <w:pPr>
              <w:widowControl w:val="0"/>
              <w:autoSpaceDE w:val="0"/>
              <w:autoSpaceDN w:val="0"/>
              <w:adjustRightInd w:val="0"/>
              <w:spacing w:after="0" w:line="240" w:lineRule="auto"/>
              <w:rPr>
                <w:rFonts w:ascii="Cambria" w:hAnsi="Cambria"/>
                <w:sz w:val="20"/>
                <w:szCs w:val="20"/>
              </w:rPr>
            </w:pPr>
            <w:r>
              <w:rPr>
                <w:rFonts w:ascii="Cambria" w:hAnsi="Cambria"/>
                <w:sz w:val="20"/>
                <w:szCs w:val="20"/>
              </w:rPr>
              <w:t>Kamu zararı oluşması,</w:t>
            </w:r>
          </w:p>
          <w:p w:rsidR="00F437EA" w:rsidRPr="00F437EA" w:rsidRDefault="00F437EA" w:rsidP="007021A0">
            <w:pPr>
              <w:widowControl w:val="0"/>
              <w:autoSpaceDE w:val="0"/>
              <w:autoSpaceDN w:val="0"/>
              <w:adjustRightInd w:val="0"/>
              <w:spacing w:after="0" w:line="240" w:lineRule="auto"/>
              <w:rPr>
                <w:rFonts w:ascii="Cambria" w:hAnsi="Cambria"/>
                <w:sz w:val="20"/>
                <w:szCs w:val="20"/>
              </w:rPr>
            </w:pPr>
            <w:r>
              <w:rPr>
                <w:rFonts w:ascii="Cambria" w:hAnsi="Cambria"/>
                <w:sz w:val="20"/>
                <w:szCs w:val="20"/>
              </w:rPr>
              <w:t>Hak kaybı</w:t>
            </w:r>
          </w:p>
        </w:tc>
        <w:tc>
          <w:tcPr>
            <w:tcW w:w="993" w:type="dxa"/>
            <w:tcBorders>
              <w:top w:val="single" w:sz="6" w:space="0" w:color="000000"/>
              <w:left w:val="single" w:sz="6" w:space="0" w:color="000000"/>
              <w:bottom w:val="single" w:sz="6" w:space="0" w:color="000000"/>
              <w:right w:val="single" w:sz="6" w:space="0" w:color="000000"/>
            </w:tcBorders>
          </w:tcPr>
          <w:p w:rsidR="007021A0" w:rsidRPr="00F437EA" w:rsidRDefault="00F437EA" w:rsidP="007221D9">
            <w:pPr>
              <w:widowControl w:val="0"/>
              <w:autoSpaceDE w:val="0"/>
              <w:autoSpaceDN w:val="0"/>
              <w:adjustRightInd w:val="0"/>
              <w:spacing w:after="0" w:line="240" w:lineRule="auto"/>
              <w:ind w:left="73"/>
              <w:jc w:val="center"/>
              <w:rPr>
                <w:rFonts w:ascii="Cambria" w:hAnsi="Cambria"/>
                <w:sz w:val="20"/>
                <w:szCs w:val="20"/>
              </w:rPr>
            </w:pPr>
            <w:r>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B3482F" w:rsidRPr="00F437EA" w:rsidRDefault="00F437EA" w:rsidP="007021A0">
            <w:pPr>
              <w:widowControl w:val="0"/>
              <w:autoSpaceDE w:val="0"/>
              <w:autoSpaceDN w:val="0"/>
              <w:adjustRightInd w:val="0"/>
              <w:spacing w:after="0" w:line="276" w:lineRule="auto"/>
              <w:ind w:left="-3" w:right="126"/>
              <w:jc w:val="both"/>
              <w:rPr>
                <w:rFonts w:ascii="Cambria" w:hAnsi="Cambria"/>
                <w:sz w:val="20"/>
                <w:szCs w:val="20"/>
              </w:rPr>
            </w:pPr>
            <w:r>
              <w:rPr>
                <w:rFonts w:ascii="Cambria" w:hAnsi="Cambria"/>
                <w:sz w:val="20"/>
                <w:szCs w:val="20"/>
              </w:rPr>
              <w:t>Görevin gereğini yürürlükteki mevzuata uygun olarak zamanında yerine getirmek</w:t>
            </w:r>
          </w:p>
        </w:tc>
        <w:tc>
          <w:tcPr>
            <w:tcW w:w="3119" w:type="dxa"/>
            <w:tcBorders>
              <w:top w:val="single" w:sz="6" w:space="0" w:color="000000"/>
              <w:left w:val="single" w:sz="6" w:space="0" w:color="000000"/>
              <w:bottom w:val="single" w:sz="6" w:space="0" w:color="000000"/>
              <w:right w:val="single" w:sz="6" w:space="0" w:color="000000"/>
            </w:tcBorders>
          </w:tcPr>
          <w:p w:rsidR="00B3482F" w:rsidRDefault="00F437EA" w:rsidP="008C6088">
            <w:pPr>
              <w:widowControl w:val="0"/>
              <w:autoSpaceDE w:val="0"/>
              <w:autoSpaceDN w:val="0"/>
              <w:adjustRightInd w:val="0"/>
              <w:spacing w:after="0" w:line="276" w:lineRule="auto"/>
              <w:ind w:left="1" w:right="126"/>
              <w:jc w:val="both"/>
              <w:rPr>
                <w:rFonts w:ascii="Cambria" w:hAnsi="Cambria"/>
                <w:sz w:val="20"/>
                <w:szCs w:val="20"/>
              </w:rPr>
            </w:pPr>
            <w:r>
              <w:rPr>
                <w:rFonts w:ascii="Cambria" w:hAnsi="Cambria"/>
                <w:sz w:val="20"/>
                <w:szCs w:val="20"/>
              </w:rPr>
              <w:t>Organizasyon gücünün yüksek olması,</w:t>
            </w:r>
          </w:p>
          <w:p w:rsidR="00F437EA" w:rsidRPr="00F437EA" w:rsidRDefault="00F437EA" w:rsidP="008C6088">
            <w:pPr>
              <w:widowControl w:val="0"/>
              <w:autoSpaceDE w:val="0"/>
              <w:autoSpaceDN w:val="0"/>
              <w:adjustRightInd w:val="0"/>
              <w:spacing w:after="0" w:line="276" w:lineRule="auto"/>
              <w:ind w:left="1" w:right="126"/>
              <w:jc w:val="both"/>
              <w:rPr>
                <w:rFonts w:ascii="Cambria" w:hAnsi="Cambria"/>
                <w:sz w:val="20"/>
                <w:szCs w:val="20"/>
              </w:rPr>
            </w:pPr>
            <w:r>
              <w:rPr>
                <w:rFonts w:ascii="Cambria" w:hAnsi="Cambria"/>
                <w:sz w:val="20"/>
                <w:szCs w:val="20"/>
              </w:rPr>
              <w:t>Üst ve alt birimlerle koordinasyon içerisinde çalışmak</w:t>
            </w:r>
          </w:p>
        </w:tc>
      </w:tr>
      <w:tr w:rsidR="008C6088" w:rsidRPr="00F40A80" w:rsidTr="002D730E">
        <w:trPr>
          <w:trHeight w:hRule="exact" w:val="1269"/>
        </w:trPr>
        <w:tc>
          <w:tcPr>
            <w:tcW w:w="425" w:type="dxa"/>
            <w:tcBorders>
              <w:top w:val="single" w:sz="6" w:space="0" w:color="000000"/>
              <w:left w:val="single" w:sz="6" w:space="0" w:color="000000"/>
              <w:bottom w:val="single" w:sz="6" w:space="0" w:color="000000"/>
              <w:right w:val="single" w:sz="6" w:space="0" w:color="000000"/>
            </w:tcBorders>
          </w:tcPr>
          <w:p w:rsidR="008C6088" w:rsidRPr="00F437EA" w:rsidRDefault="008C6088" w:rsidP="008C6088">
            <w:pPr>
              <w:pStyle w:val="AralkYok"/>
              <w:jc w:val="center"/>
              <w:rPr>
                <w:rFonts w:ascii="Cambria" w:hAnsi="Cambria"/>
                <w:bCs/>
                <w:sz w:val="20"/>
                <w:szCs w:val="20"/>
              </w:rPr>
            </w:pPr>
            <w:r w:rsidRPr="00F437EA">
              <w:rPr>
                <w:rFonts w:ascii="Cambria" w:hAnsi="Cambria"/>
                <w:bCs/>
                <w:sz w:val="20"/>
                <w:szCs w:val="20"/>
              </w:rPr>
              <w:t>2</w:t>
            </w:r>
          </w:p>
        </w:tc>
        <w:tc>
          <w:tcPr>
            <w:tcW w:w="3686" w:type="dxa"/>
            <w:tcBorders>
              <w:top w:val="single" w:sz="6" w:space="0" w:color="000000"/>
              <w:left w:val="single" w:sz="6" w:space="0" w:color="000000"/>
              <w:bottom w:val="single" w:sz="6" w:space="0" w:color="000000"/>
              <w:right w:val="single" w:sz="6" w:space="0" w:color="000000"/>
            </w:tcBorders>
          </w:tcPr>
          <w:p w:rsidR="008C6088" w:rsidRPr="00F437EA" w:rsidRDefault="00F437EA" w:rsidP="008C6088">
            <w:pPr>
              <w:pStyle w:val="AralkYok"/>
              <w:rPr>
                <w:rFonts w:ascii="Cambria" w:hAnsi="Cambria"/>
                <w:sz w:val="20"/>
                <w:szCs w:val="20"/>
              </w:rPr>
            </w:pPr>
            <w:r>
              <w:rPr>
                <w:rFonts w:ascii="Cambria" w:hAnsi="Cambria"/>
                <w:sz w:val="20"/>
                <w:szCs w:val="20"/>
              </w:rPr>
              <w:t xml:space="preserve"> Fakülte Kurulu, Fakülte Yönetim Kurulu, Akademik Kurul ve Disiplin kararlarının yazılması</w:t>
            </w:r>
          </w:p>
        </w:tc>
        <w:tc>
          <w:tcPr>
            <w:tcW w:w="2126" w:type="dxa"/>
            <w:tcBorders>
              <w:top w:val="single" w:sz="6" w:space="0" w:color="000000"/>
              <w:left w:val="single" w:sz="6" w:space="0" w:color="000000"/>
              <w:bottom w:val="single" w:sz="6" w:space="0" w:color="000000"/>
              <w:right w:val="single" w:sz="6" w:space="0" w:color="000000"/>
            </w:tcBorders>
          </w:tcPr>
          <w:p w:rsidR="008C6088" w:rsidRPr="00F437EA" w:rsidRDefault="00F437EA" w:rsidP="008C6088">
            <w:pPr>
              <w:widowControl w:val="0"/>
              <w:autoSpaceDE w:val="0"/>
              <w:autoSpaceDN w:val="0"/>
              <w:adjustRightInd w:val="0"/>
              <w:spacing w:after="0" w:line="240" w:lineRule="auto"/>
              <w:rPr>
                <w:rFonts w:ascii="Cambria" w:hAnsi="Cambria"/>
                <w:sz w:val="20"/>
                <w:szCs w:val="20"/>
              </w:rPr>
            </w:pPr>
            <w:r>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4932DA" w:rsidRPr="00F437EA" w:rsidRDefault="00F437EA" w:rsidP="008C6088">
            <w:pPr>
              <w:widowControl w:val="0"/>
              <w:autoSpaceDE w:val="0"/>
              <w:autoSpaceDN w:val="0"/>
              <w:adjustRightInd w:val="0"/>
              <w:spacing w:after="0" w:line="240" w:lineRule="auto"/>
              <w:rPr>
                <w:rFonts w:ascii="Cambria" w:hAnsi="Cambria"/>
                <w:sz w:val="20"/>
                <w:szCs w:val="20"/>
              </w:rPr>
            </w:pPr>
            <w:r>
              <w:rPr>
                <w:rFonts w:ascii="Cambria" w:hAnsi="Cambria"/>
                <w:sz w:val="20"/>
                <w:szCs w:val="20"/>
              </w:rPr>
              <w:t xml:space="preserve"> Hak, itibar ve zaman kaybı</w:t>
            </w:r>
          </w:p>
        </w:tc>
        <w:tc>
          <w:tcPr>
            <w:tcW w:w="993" w:type="dxa"/>
            <w:tcBorders>
              <w:top w:val="single" w:sz="6" w:space="0" w:color="000000"/>
              <w:left w:val="single" w:sz="6" w:space="0" w:color="000000"/>
              <w:bottom w:val="single" w:sz="6" w:space="0" w:color="000000"/>
              <w:right w:val="single" w:sz="6" w:space="0" w:color="000000"/>
            </w:tcBorders>
          </w:tcPr>
          <w:p w:rsidR="008C6088" w:rsidRPr="00F437EA" w:rsidRDefault="00F437EA" w:rsidP="008C6088">
            <w:pPr>
              <w:widowControl w:val="0"/>
              <w:autoSpaceDE w:val="0"/>
              <w:autoSpaceDN w:val="0"/>
              <w:adjustRightInd w:val="0"/>
              <w:spacing w:after="0" w:line="240" w:lineRule="auto"/>
              <w:ind w:left="73"/>
              <w:jc w:val="center"/>
              <w:rPr>
                <w:rFonts w:ascii="Cambria" w:hAnsi="Cambria"/>
                <w:sz w:val="20"/>
                <w:szCs w:val="20"/>
              </w:rPr>
            </w:pPr>
            <w:r>
              <w:rPr>
                <w:rFonts w:ascii="Cambria" w:hAnsi="Cambria"/>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8C6088" w:rsidRPr="00F437EA" w:rsidRDefault="00F437EA" w:rsidP="008C6088">
            <w:pPr>
              <w:widowControl w:val="0"/>
              <w:autoSpaceDE w:val="0"/>
              <w:autoSpaceDN w:val="0"/>
              <w:adjustRightInd w:val="0"/>
              <w:spacing w:after="0" w:line="276" w:lineRule="auto"/>
              <w:ind w:left="-3" w:right="126"/>
              <w:jc w:val="both"/>
              <w:rPr>
                <w:rFonts w:ascii="Cambria" w:hAnsi="Cambria"/>
                <w:sz w:val="20"/>
                <w:szCs w:val="20"/>
              </w:rPr>
            </w:pPr>
            <w:r>
              <w:rPr>
                <w:rFonts w:ascii="Cambria" w:hAnsi="Cambria"/>
                <w:sz w:val="20"/>
                <w:szCs w:val="20"/>
              </w:rPr>
              <w:t xml:space="preserve"> Alınan karar ve yapılan değişiklikleri takip etmek</w:t>
            </w:r>
          </w:p>
        </w:tc>
        <w:tc>
          <w:tcPr>
            <w:tcW w:w="3119" w:type="dxa"/>
            <w:tcBorders>
              <w:top w:val="single" w:sz="6" w:space="0" w:color="000000"/>
              <w:left w:val="single" w:sz="6" w:space="0" w:color="000000"/>
              <w:bottom w:val="single" w:sz="6" w:space="0" w:color="000000"/>
              <w:right w:val="single" w:sz="6" w:space="0" w:color="000000"/>
            </w:tcBorders>
          </w:tcPr>
          <w:p w:rsidR="00F437EA" w:rsidRDefault="00F437EA" w:rsidP="00F437EA">
            <w:pPr>
              <w:widowControl w:val="0"/>
              <w:autoSpaceDE w:val="0"/>
              <w:autoSpaceDN w:val="0"/>
              <w:adjustRightInd w:val="0"/>
              <w:spacing w:after="0" w:line="276" w:lineRule="auto"/>
              <w:ind w:left="1" w:right="126"/>
              <w:jc w:val="both"/>
              <w:rPr>
                <w:rFonts w:ascii="Cambria" w:hAnsi="Cambria"/>
                <w:sz w:val="20"/>
                <w:szCs w:val="20"/>
              </w:rPr>
            </w:pPr>
            <w:r>
              <w:rPr>
                <w:rFonts w:ascii="Cambria" w:hAnsi="Cambria"/>
                <w:sz w:val="20"/>
                <w:szCs w:val="20"/>
              </w:rPr>
              <w:t>Organizasyon gücünün yüksek olması,</w:t>
            </w:r>
          </w:p>
          <w:p w:rsidR="004932DA" w:rsidRPr="00F437EA" w:rsidRDefault="00F437EA" w:rsidP="00F437EA">
            <w:pPr>
              <w:widowControl w:val="0"/>
              <w:autoSpaceDE w:val="0"/>
              <w:autoSpaceDN w:val="0"/>
              <w:adjustRightInd w:val="0"/>
              <w:spacing w:after="0" w:line="276" w:lineRule="auto"/>
              <w:ind w:left="1" w:right="126"/>
              <w:jc w:val="both"/>
              <w:rPr>
                <w:rFonts w:ascii="Cambria" w:hAnsi="Cambria"/>
                <w:sz w:val="20"/>
                <w:szCs w:val="20"/>
              </w:rPr>
            </w:pPr>
            <w:r>
              <w:rPr>
                <w:rFonts w:ascii="Cambria" w:hAnsi="Cambria"/>
                <w:sz w:val="20"/>
                <w:szCs w:val="20"/>
              </w:rPr>
              <w:t>Üst ve alt birimlerle koordinasyon içerisinde çalışmak</w:t>
            </w:r>
          </w:p>
        </w:tc>
      </w:tr>
      <w:tr w:rsidR="00C3541D" w:rsidRPr="00F40A80" w:rsidTr="002D730E">
        <w:trPr>
          <w:trHeight w:hRule="exact" w:val="1570"/>
        </w:trPr>
        <w:tc>
          <w:tcPr>
            <w:tcW w:w="425" w:type="dxa"/>
            <w:tcBorders>
              <w:top w:val="single" w:sz="6" w:space="0" w:color="000000"/>
              <w:left w:val="single" w:sz="6" w:space="0" w:color="000000"/>
              <w:bottom w:val="single" w:sz="6" w:space="0" w:color="000000"/>
              <w:right w:val="single" w:sz="6" w:space="0" w:color="000000"/>
            </w:tcBorders>
          </w:tcPr>
          <w:p w:rsidR="007021A0" w:rsidRPr="00BF11BE" w:rsidRDefault="008C6088" w:rsidP="00141D5D">
            <w:pPr>
              <w:pStyle w:val="AralkYok"/>
              <w:jc w:val="center"/>
              <w:rPr>
                <w:rFonts w:ascii="Cambria" w:hAnsi="Cambria"/>
                <w:bCs/>
                <w:sz w:val="20"/>
                <w:szCs w:val="20"/>
              </w:rPr>
            </w:pPr>
            <w:r w:rsidRPr="00BF11BE">
              <w:rPr>
                <w:rFonts w:ascii="Cambria" w:hAnsi="Cambria"/>
                <w:bCs/>
                <w:sz w:val="20"/>
                <w:szCs w:val="20"/>
              </w:rPr>
              <w:t>3</w:t>
            </w:r>
          </w:p>
        </w:tc>
        <w:tc>
          <w:tcPr>
            <w:tcW w:w="3686" w:type="dxa"/>
            <w:tcBorders>
              <w:top w:val="single" w:sz="6" w:space="0" w:color="000000"/>
              <w:left w:val="single" w:sz="6" w:space="0" w:color="000000"/>
              <w:bottom w:val="single" w:sz="6" w:space="0" w:color="000000"/>
              <w:right w:val="single" w:sz="6" w:space="0" w:color="000000"/>
            </w:tcBorders>
          </w:tcPr>
          <w:p w:rsidR="007021A0" w:rsidRPr="00BF11BE" w:rsidRDefault="00F437EA" w:rsidP="00141D5D">
            <w:pPr>
              <w:pStyle w:val="AralkYok"/>
              <w:rPr>
                <w:rFonts w:ascii="Cambria" w:hAnsi="Cambria"/>
                <w:sz w:val="20"/>
                <w:szCs w:val="20"/>
              </w:rPr>
            </w:pPr>
            <w:r w:rsidRPr="00BF11BE">
              <w:rPr>
                <w:rFonts w:ascii="Cambria" w:hAnsi="Cambria"/>
                <w:sz w:val="20"/>
                <w:szCs w:val="20"/>
              </w:rPr>
              <w:t xml:space="preserve"> Görevi ile ilgili kanun, yönetmelik ve mevzuatın takibi ve uygulanması</w:t>
            </w:r>
          </w:p>
        </w:tc>
        <w:tc>
          <w:tcPr>
            <w:tcW w:w="2126" w:type="dxa"/>
            <w:tcBorders>
              <w:top w:val="single" w:sz="6" w:space="0" w:color="000000"/>
              <w:left w:val="single" w:sz="6" w:space="0" w:color="000000"/>
              <w:bottom w:val="single" w:sz="6" w:space="0" w:color="000000"/>
              <w:right w:val="single" w:sz="6" w:space="0" w:color="000000"/>
            </w:tcBorders>
          </w:tcPr>
          <w:p w:rsidR="007021A0" w:rsidRPr="00BF11BE" w:rsidRDefault="00F437EA" w:rsidP="007221D9">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4932DA" w:rsidRPr="00BF11BE" w:rsidRDefault="00F437EA" w:rsidP="00141D5D">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Hak kaybı,</w:t>
            </w:r>
          </w:p>
          <w:p w:rsidR="00F437EA" w:rsidRPr="00BF11BE" w:rsidRDefault="00F437EA" w:rsidP="00141D5D">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Hatalı veya eksik işlem,</w:t>
            </w:r>
          </w:p>
          <w:p w:rsidR="00F437EA" w:rsidRPr="00BF11BE" w:rsidRDefault="00F437EA" w:rsidP="00141D5D">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Kaynak israfı,</w:t>
            </w:r>
          </w:p>
          <w:p w:rsidR="00F437EA" w:rsidRPr="00BF11BE" w:rsidRDefault="00F437EA" w:rsidP="00141D5D">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İtibar kaybı</w:t>
            </w:r>
          </w:p>
        </w:tc>
        <w:tc>
          <w:tcPr>
            <w:tcW w:w="993" w:type="dxa"/>
            <w:tcBorders>
              <w:top w:val="single" w:sz="6" w:space="0" w:color="000000"/>
              <w:left w:val="single" w:sz="6" w:space="0" w:color="000000"/>
              <w:bottom w:val="single" w:sz="6" w:space="0" w:color="000000"/>
              <w:right w:val="single" w:sz="6" w:space="0" w:color="000000"/>
            </w:tcBorders>
          </w:tcPr>
          <w:p w:rsidR="007021A0" w:rsidRPr="00BF11BE" w:rsidRDefault="00F437EA" w:rsidP="00141D5D">
            <w:pPr>
              <w:widowControl w:val="0"/>
              <w:autoSpaceDE w:val="0"/>
              <w:autoSpaceDN w:val="0"/>
              <w:adjustRightInd w:val="0"/>
              <w:spacing w:after="0" w:line="240" w:lineRule="auto"/>
              <w:ind w:left="73"/>
              <w:jc w:val="center"/>
              <w:rPr>
                <w:rFonts w:ascii="Cambria" w:hAnsi="Cambria"/>
                <w:spacing w:val="-1"/>
                <w:sz w:val="20"/>
                <w:szCs w:val="20"/>
              </w:rPr>
            </w:pPr>
            <w:r w:rsidRPr="00BF11BE">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4932DA" w:rsidRPr="00BF11BE" w:rsidRDefault="00F437EA" w:rsidP="004932DA">
            <w:pPr>
              <w:widowControl w:val="0"/>
              <w:autoSpaceDE w:val="0"/>
              <w:autoSpaceDN w:val="0"/>
              <w:adjustRightInd w:val="0"/>
              <w:spacing w:after="0" w:line="276" w:lineRule="auto"/>
              <w:ind w:right="126"/>
              <w:jc w:val="both"/>
              <w:rPr>
                <w:rFonts w:ascii="Cambria" w:hAnsi="Cambria"/>
                <w:sz w:val="20"/>
                <w:szCs w:val="20"/>
              </w:rPr>
            </w:pPr>
            <w:r w:rsidRPr="00BF11BE">
              <w:rPr>
                <w:rFonts w:ascii="Cambria" w:hAnsi="Cambria"/>
                <w:sz w:val="20"/>
                <w:szCs w:val="20"/>
              </w:rPr>
              <w:t xml:space="preserve"> Görev alanındaki mevzuatı takip etmek</w:t>
            </w:r>
          </w:p>
        </w:tc>
        <w:tc>
          <w:tcPr>
            <w:tcW w:w="3119" w:type="dxa"/>
            <w:tcBorders>
              <w:top w:val="single" w:sz="6" w:space="0" w:color="000000"/>
              <w:left w:val="single" w:sz="6" w:space="0" w:color="000000"/>
              <w:bottom w:val="single" w:sz="6" w:space="0" w:color="000000"/>
              <w:right w:val="single" w:sz="6" w:space="0" w:color="000000"/>
            </w:tcBorders>
          </w:tcPr>
          <w:p w:rsidR="00F03814"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Organizasyon gücünün yüksek olması,</w:t>
            </w:r>
          </w:p>
          <w:p w:rsidR="008B2817"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Üst ve alt birimlerle koordinasyon içerisinde çalışmak,</w:t>
            </w:r>
          </w:p>
          <w:p w:rsidR="00F03814"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Yeniliklere açık olmak</w:t>
            </w:r>
          </w:p>
        </w:tc>
      </w:tr>
      <w:tr w:rsidR="00C3541D" w:rsidRPr="00F40A80" w:rsidTr="00C3541D">
        <w:trPr>
          <w:trHeight w:hRule="exact" w:val="1801"/>
        </w:trPr>
        <w:tc>
          <w:tcPr>
            <w:tcW w:w="425" w:type="dxa"/>
            <w:tcBorders>
              <w:top w:val="single" w:sz="6" w:space="0" w:color="000000"/>
              <w:left w:val="single" w:sz="6" w:space="0" w:color="000000"/>
              <w:bottom w:val="single" w:sz="6" w:space="0" w:color="000000"/>
              <w:right w:val="single" w:sz="6" w:space="0" w:color="000000"/>
            </w:tcBorders>
          </w:tcPr>
          <w:p w:rsidR="002C0E5F" w:rsidRPr="00BF11BE" w:rsidRDefault="008C6088" w:rsidP="002C0E5F">
            <w:pPr>
              <w:pStyle w:val="AralkYok"/>
              <w:jc w:val="center"/>
              <w:rPr>
                <w:bCs/>
                <w:sz w:val="20"/>
                <w:szCs w:val="20"/>
              </w:rPr>
            </w:pPr>
            <w:r w:rsidRPr="00BF11BE">
              <w:rPr>
                <w:bCs/>
                <w:sz w:val="20"/>
                <w:szCs w:val="20"/>
              </w:rPr>
              <w:t>4</w:t>
            </w:r>
          </w:p>
        </w:tc>
        <w:tc>
          <w:tcPr>
            <w:tcW w:w="3686"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pStyle w:val="AralkYok"/>
              <w:rPr>
                <w:rFonts w:ascii="Cambria" w:hAnsi="Cambria"/>
                <w:sz w:val="20"/>
                <w:szCs w:val="20"/>
              </w:rPr>
            </w:pPr>
            <w:r w:rsidRPr="00BF11BE">
              <w:rPr>
                <w:rFonts w:ascii="Cambria" w:hAnsi="Cambria"/>
                <w:sz w:val="20"/>
                <w:szCs w:val="20"/>
              </w:rPr>
              <w:t xml:space="preserve"> Akademik ve idari personellerin disiplin soruşturmalarını takip etmek</w:t>
            </w:r>
          </w:p>
        </w:tc>
        <w:tc>
          <w:tcPr>
            <w:tcW w:w="2126"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Mevzuat uygunsuzluğu, </w:t>
            </w:r>
          </w:p>
          <w:p w:rsidR="00F03814"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Hak kaybı,</w:t>
            </w:r>
          </w:p>
          <w:p w:rsidR="00F03814"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İtibar kaybı,</w:t>
            </w:r>
          </w:p>
          <w:p w:rsidR="00F03814"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Kamu zararı oluşması</w:t>
            </w:r>
          </w:p>
        </w:tc>
        <w:tc>
          <w:tcPr>
            <w:tcW w:w="993"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ind w:left="73"/>
              <w:jc w:val="center"/>
              <w:rPr>
                <w:rFonts w:ascii="Cambria" w:hAnsi="Cambria"/>
                <w:spacing w:val="-1"/>
                <w:sz w:val="20"/>
                <w:szCs w:val="20"/>
              </w:rPr>
            </w:pPr>
            <w:r w:rsidRPr="00BF11BE">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76" w:lineRule="auto"/>
              <w:ind w:right="126"/>
              <w:jc w:val="both"/>
              <w:rPr>
                <w:rFonts w:ascii="Cambria" w:hAnsi="Cambria"/>
                <w:sz w:val="20"/>
                <w:szCs w:val="20"/>
              </w:rPr>
            </w:pPr>
            <w:r w:rsidRPr="00BF11BE">
              <w:rPr>
                <w:rFonts w:ascii="Cambria" w:hAnsi="Cambria"/>
                <w:sz w:val="20"/>
                <w:szCs w:val="20"/>
              </w:rPr>
              <w:t>Soruşturmaların hukuki mevzuata uygun yapılmasını sağlamak</w:t>
            </w:r>
          </w:p>
        </w:tc>
        <w:tc>
          <w:tcPr>
            <w:tcW w:w="3119" w:type="dxa"/>
            <w:tcBorders>
              <w:top w:val="single" w:sz="6" w:space="0" w:color="000000"/>
              <w:left w:val="single" w:sz="6" w:space="0" w:color="000000"/>
              <w:bottom w:val="single" w:sz="6" w:space="0" w:color="000000"/>
              <w:right w:val="single" w:sz="6" w:space="0" w:color="000000"/>
            </w:tcBorders>
          </w:tcPr>
          <w:p w:rsidR="00F03814"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Organizasyon gücünün yüksek olması,</w:t>
            </w:r>
          </w:p>
          <w:p w:rsidR="00F03814"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Üst ve alt birimlerle koordinasyon içerisinde çalışmak,</w:t>
            </w:r>
          </w:p>
          <w:p w:rsidR="002C0E5F" w:rsidRPr="00BF11BE" w:rsidRDefault="00F03814" w:rsidP="00F03814">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Görev alanındaki hukuki mevzuatı takip etmek</w:t>
            </w:r>
          </w:p>
        </w:tc>
      </w:tr>
      <w:tr w:rsidR="00C3541D" w:rsidRPr="00F40A80" w:rsidTr="002D730E">
        <w:trPr>
          <w:trHeight w:hRule="exact" w:val="1230"/>
        </w:trPr>
        <w:tc>
          <w:tcPr>
            <w:tcW w:w="425" w:type="dxa"/>
            <w:tcBorders>
              <w:top w:val="single" w:sz="6" w:space="0" w:color="000000"/>
              <w:left w:val="single" w:sz="6" w:space="0" w:color="000000"/>
              <w:bottom w:val="single" w:sz="6" w:space="0" w:color="000000"/>
              <w:right w:val="single" w:sz="6" w:space="0" w:color="000000"/>
            </w:tcBorders>
          </w:tcPr>
          <w:p w:rsidR="002C0E5F" w:rsidRPr="00BF11BE" w:rsidRDefault="008C6088" w:rsidP="002C0E5F">
            <w:pPr>
              <w:pStyle w:val="AralkYok"/>
              <w:jc w:val="center"/>
              <w:rPr>
                <w:bCs/>
                <w:sz w:val="20"/>
                <w:szCs w:val="20"/>
              </w:rPr>
            </w:pPr>
            <w:r w:rsidRPr="00BF11BE">
              <w:rPr>
                <w:bCs/>
                <w:sz w:val="20"/>
                <w:szCs w:val="20"/>
              </w:rPr>
              <w:lastRenderedPageBreak/>
              <w:t>5</w:t>
            </w:r>
          </w:p>
        </w:tc>
        <w:tc>
          <w:tcPr>
            <w:tcW w:w="3686" w:type="dxa"/>
            <w:tcBorders>
              <w:top w:val="single" w:sz="6" w:space="0" w:color="000000"/>
              <w:left w:val="single" w:sz="6" w:space="0" w:color="000000"/>
              <w:bottom w:val="single" w:sz="6" w:space="0" w:color="000000"/>
              <w:right w:val="single" w:sz="6" w:space="0" w:color="000000"/>
            </w:tcBorders>
          </w:tcPr>
          <w:p w:rsidR="002C0E5F" w:rsidRPr="00BF11BE" w:rsidRDefault="00F03814" w:rsidP="00F03814">
            <w:pPr>
              <w:pStyle w:val="AralkYok"/>
              <w:rPr>
                <w:rFonts w:ascii="Cambria" w:hAnsi="Cambria"/>
                <w:sz w:val="20"/>
                <w:szCs w:val="20"/>
              </w:rPr>
            </w:pPr>
            <w:r w:rsidRPr="00BF11BE">
              <w:rPr>
                <w:rFonts w:ascii="Cambria" w:hAnsi="Cambria"/>
                <w:sz w:val="20"/>
                <w:szCs w:val="20"/>
              </w:rPr>
              <w:t xml:space="preserve"> Fakültenin işlevselliği bakımından İdari, teknik ve yardımcı personel gereksinimini üst amirlerine bildirmek ve teminini sağlamak </w:t>
            </w:r>
          </w:p>
        </w:tc>
        <w:tc>
          <w:tcPr>
            <w:tcW w:w="2126"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İş ve zaman kaybı,</w:t>
            </w:r>
          </w:p>
          <w:p w:rsidR="00F03814"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İşlerin aksaması,</w:t>
            </w:r>
          </w:p>
          <w:p w:rsidR="00F03814" w:rsidRPr="00BF11BE" w:rsidRDefault="00F03814"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Hak kaybı</w:t>
            </w:r>
          </w:p>
        </w:tc>
        <w:tc>
          <w:tcPr>
            <w:tcW w:w="993"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40" w:lineRule="auto"/>
              <w:ind w:left="73"/>
              <w:jc w:val="center"/>
              <w:rPr>
                <w:rFonts w:ascii="Cambria" w:hAnsi="Cambria"/>
                <w:spacing w:val="-1"/>
                <w:sz w:val="20"/>
                <w:szCs w:val="20"/>
              </w:rPr>
            </w:pPr>
            <w:r w:rsidRPr="00BF11BE">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2C0E5F" w:rsidRPr="00BF11BE" w:rsidRDefault="00F03814" w:rsidP="002C0E5F">
            <w:pPr>
              <w:widowControl w:val="0"/>
              <w:autoSpaceDE w:val="0"/>
              <w:autoSpaceDN w:val="0"/>
              <w:adjustRightInd w:val="0"/>
              <w:spacing w:after="0" w:line="276" w:lineRule="auto"/>
              <w:ind w:right="126"/>
              <w:jc w:val="both"/>
              <w:rPr>
                <w:rFonts w:ascii="Cambria" w:hAnsi="Cambria"/>
                <w:sz w:val="20"/>
                <w:szCs w:val="20"/>
              </w:rPr>
            </w:pPr>
            <w:r w:rsidRPr="00BF11BE">
              <w:rPr>
                <w:rFonts w:ascii="Cambria" w:hAnsi="Cambria"/>
                <w:sz w:val="20"/>
                <w:szCs w:val="20"/>
              </w:rPr>
              <w:t xml:space="preserve"> </w:t>
            </w:r>
            <w:r w:rsidR="00BF11BE" w:rsidRPr="00BF11BE">
              <w:rPr>
                <w:rFonts w:ascii="Cambria" w:hAnsi="Cambria"/>
                <w:sz w:val="20"/>
                <w:szCs w:val="20"/>
              </w:rPr>
              <w:t>Dekan ve Dekan Yardımcıları ile koordineli çalışarak gerçekleştirilen iş ve işlemlere uygun personel tespit etmek</w:t>
            </w:r>
          </w:p>
        </w:tc>
        <w:tc>
          <w:tcPr>
            <w:tcW w:w="3119" w:type="dxa"/>
            <w:tcBorders>
              <w:top w:val="single" w:sz="6" w:space="0" w:color="000000"/>
              <w:left w:val="single" w:sz="6" w:space="0" w:color="000000"/>
              <w:bottom w:val="single" w:sz="6" w:space="0" w:color="000000"/>
              <w:right w:val="single" w:sz="6" w:space="0" w:color="000000"/>
            </w:tcBorders>
          </w:tcPr>
          <w:p w:rsidR="00BF11BE" w:rsidRPr="00BF11BE" w:rsidRDefault="00BF11BE" w:rsidP="00BF11BE">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Organizasyon gücünün yüksek olması,</w:t>
            </w:r>
          </w:p>
          <w:p w:rsidR="00BF11BE" w:rsidRPr="00BF11BE" w:rsidRDefault="00BF11BE" w:rsidP="00BF11BE">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Üst ve alt birimlerle koordinasyon içerisinde çalışmak,</w:t>
            </w:r>
          </w:p>
          <w:p w:rsidR="002C0E5F" w:rsidRPr="00BF11BE" w:rsidRDefault="002C0E5F" w:rsidP="002C0E5F">
            <w:pPr>
              <w:widowControl w:val="0"/>
              <w:autoSpaceDE w:val="0"/>
              <w:autoSpaceDN w:val="0"/>
              <w:adjustRightInd w:val="0"/>
              <w:spacing w:after="0" w:line="276" w:lineRule="auto"/>
              <w:ind w:left="1" w:right="126"/>
              <w:jc w:val="both"/>
              <w:rPr>
                <w:rFonts w:ascii="Cambria" w:hAnsi="Cambria"/>
                <w:sz w:val="20"/>
                <w:szCs w:val="20"/>
              </w:rPr>
            </w:pPr>
          </w:p>
        </w:tc>
      </w:tr>
      <w:tr w:rsidR="00C3541D" w:rsidRPr="00F40A80" w:rsidTr="00BF11BE">
        <w:trPr>
          <w:trHeight w:hRule="exact" w:val="2268"/>
        </w:trPr>
        <w:tc>
          <w:tcPr>
            <w:tcW w:w="425" w:type="dxa"/>
            <w:tcBorders>
              <w:top w:val="single" w:sz="6" w:space="0" w:color="000000"/>
              <w:left w:val="single" w:sz="6" w:space="0" w:color="000000"/>
              <w:bottom w:val="single" w:sz="6" w:space="0" w:color="000000"/>
              <w:right w:val="single" w:sz="6" w:space="0" w:color="000000"/>
            </w:tcBorders>
          </w:tcPr>
          <w:p w:rsidR="002C0E5F" w:rsidRPr="00BF11BE" w:rsidRDefault="008C6088" w:rsidP="002C0E5F">
            <w:pPr>
              <w:pStyle w:val="AralkYok"/>
              <w:jc w:val="center"/>
              <w:rPr>
                <w:bCs/>
                <w:sz w:val="20"/>
                <w:szCs w:val="20"/>
              </w:rPr>
            </w:pPr>
            <w:r w:rsidRPr="00BF11BE">
              <w:rPr>
                <w:bCs/>
                <w:sz w:val="20"/>
                <w:szCs w:val="20"/>
              </w:rPr>
              <w:t>6</w:t>
            </w:r>
          </w:p>
        </w:tc>
        <w:tc>
          <w:tcPr>
            <w:tcW w:w="3686" w:type="dxa"/>
            <w:tcBorders>
              <w:top w:val="single" w:sz="6" w:space="0" w:color="000000"/>
              <w:left w:val="single" w:sz="6" w:space="0" w:color="000000"/>
              <w:bottom w:val="single" w:sz="6" w:space="0" w:color="000000"/>
              <w:right w:val="single" w:sz="6" w:space="0" w:color="000000"/>
            </w:tcBorders>
          </w:tcPr>
          <w:p w:rsidR="002C0E5F" w:rsidRPr="00BF11BE" w:rsidRDefault="00BF11BE" w:rsidP="002C0E5F">
            <w:pPr>
              <w:pStyle w:val="AralkYok"/>
              <w:rPr>
                <w:rFonts w:ascii="Cambria" w:hAnsi="Cambria"/>
                <w:sz w:val="20"/>
                <w:szCs w:val="20"/>
              </w:rPr>
            </w:pPr>
            <w:r w:rsidRPr="00BF11BE">
              <w:rPr>
                <w:rFonts w:ascii="Cambria" w:hAnsi="Cambria"/>
                <w:sz w:val="20"/>
                <w:szCs w:val="20"/>
              </w:rPr>
              <w:t xml:space="preserve"> Mali Bütçe ve taşınır edimlerinin verimli ve ekonomik kullanımının sağlanması</w:t>
            </w:r>
          </w:p>
        </w:tc>
        <w:tc>
          <w:tcPr>
            <w:tcW w:w="2126" w:type="dxa"/>
            <w:tcBorders>
              <w:top w:val="single" w:sz="6" w:space="0" w:color="000000"/>
              <w:left w:val="single" w:sz="6" w:space="0" w:color="000000"/>
              <w:bottom w:val="single" w:sz="6" w:space="0" w:color="000000"/>
              <w:right w:val="single" w:sz="6" w:space="0" w:color="000000"/>
            </w:tcBorders>
          </w:tcPr>
          <w:p w:rsidR="002C0E5F" w:rsidRPr="00BF11BE" w:rsidRDefault="00BF11BE" w:rsidP="002C0E5F">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BF11BE" w:rsidRPr="00BF11BE" w:rsidRDefault="00BF11BE" w:rsidP="00BF11BE">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İtibar kaybı,</w:t>
            </w:r>
          </w:p>
          <w:p w:rsidR="002C0E5F" w:rsidRPr="00BF11BE" w:rsidRDefault="00BF11BE" w:rsidP="00BF11BE">
            <w:pPr>
              <w:widowControl w:val="0"/>
              <w:autoSpaceDE w:val="0"/>
              <w:autoSpaceDN w:val="0"/>
              <w:adjustRightInd w:val="0"/>
              <w:spacing w:after="0" w:line="240" w:lineRule="auto"/>
              <w:rPr>
                <w:rFonts w:ascii="Cambria" w:hAnsi="Cambria"/>
                <w:sz w:val="20"/>
                <w:szCs w:val="20"/>
              </w:rPr>
            </w:pPr>
            <w:r w:rsidRPr="00BF11BE">
              <w:rPr>
                <w:rFonts w:ascii="Cambria" w:hAnsi="Cambria"/>
                <w:sz w:val="20"/>
                <w:szCs w:val="20"/>
              </w:rPr>
              <w:t xml:space="preserve"> Kamu zararı oluşması</w:t>
            </w:r>
          </w:p>
        </w:tc>
        <w:tc>
          <w:tcPr>
            <w:tcW w:w="993" w:type="dxa"/>
            <w:tcBorders>
              <w:top w:val="single" w:sz="6" w:space="0" w:color="000000"/>
              <w:left w:val="single" w:sz="6" w:space="0" w:color="000000"/>
              <w:bottom w:val="single" w:sz="6" w:space="0" w:color="000000"/>
              <w:right w:val="single" w:sz="6" w:space="0" w:color="000000"/>
            </w:tcBorders>
          </w:tcPr>
          <w:p w:rsidR="002C0E5F" w:rsidRPr="00BF11BE" w:rsidRDefault="00BF11BE" w:rsidP="002C0E5F">
            <w:pPr>
              <w:widowControl w:val="0"/>
              <w:autoSpaceDE w:val="0"/>
              <w:autoSpaceDN w:val="0"/>
              <w:adjustRightInd w:val="0"/>
              <w:spacing w:after="0" w:line="240" w:lineRule="auto"/>
              <w:ind w:left="73"/>
              <w:jc w:val="center"/>
              <w:rPr>
                <w:rFonts w:ascii="Cambria" w:hAnsi="Cambria"/>
                <w:spacing w:val="-1"/>
                <w:sz w:val="20"/>
                <w:szCs w:val="20"/>
              </w:rPr>
            </w:pPr>
            <w:r w:rsidRPr="00BF11BE">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2C0E5F" w:rsidRPr="00BF11BE" w:rsidRDefault="00BF11BE" w:rsidP="00BF11BE">
            <w:pPr>
              <w:widowControl w:val="0"/>
              <w:autoSpaceDE w:val="0"/>
              <w:autoSpaceDN w:val="0"/>
              <w:adjustRightInd w:val="0"/>
              <w:spacing w:after="0" w:line="276" w:lineRule="auto"/>
              <w:ind w:right="126"/>
              <w:jc w:val="both"/>
              <w:rPr>
                <w:rFonts w:ascii="Cambria" w:hAnsi="Cambria"/>
                <w:sz w:val="20"/>
                <w:szCs w:val="20"/>
              </w:rPr>
            </w:pPr>
            <w:r w:rsidRPr="00BF11BE">
              <w:rPr>
                <w:rFonts w:ascii="Cambria" w:hAnsi="Cambria"/>
                <w:sz w:val="20"/>
                <w:szCs w:val="20"/>
              </w:rPr>
              <w:t>Fakültenin mali bütçe tertipleri, taşınır kayıtları, fiziki kullanım alanları gibi her türlü kaynak kullanımında ilgili mevzuat hükümlerine uymak, temin edilen mal ve malzemelerin etkili, verimli ve ekonomik kullanılmasını sağlamak</w:t>
            </w:r>
          </w:p>
        </w:tc>
        <w:tc>
          <w:tcPr>
            <w:tcW w:w="3119" w:type="dxa"/>
            <w:tcBorders>
              <w:top w:val="single" w:sz="6" w:space="0" w:color="000000"/>
              <w:left w:val="single" w:sz="6" w:space="0" w:color="000000"/>
              <w:bottom w:val="single" w:sz="6" w:space="0" w:color="000000"/>
              <w:right w:val="single" w:sz="6" w:space="0" w:color="000000"/>
            </w:tcBorders>
          </w:tcPr>
          <w:p w:rsidR="002C0E5F" w:rsidRPr="00BF11BE" w:rsidRDefault="00BF11BE" w:rsidP="008C6088">
            <w:pPr>
              <w:widowControl w:val="0"/>
              <w:autoSpaceDE w:val="0"/>
              <w:autoSpaceDN w:val="0"/>
              <w:adjustRightInd w:val="0"/>
              <w:spacing w:after="0" w:line="276" w:lineRule="auto"/>
              <w:ind w:left="1" w:right="126"/>
              <w:jc w:val="both"/>
              <w:rPr>
                <w:rFonts w:ascii="Cambria" w:hAnsi="Cambria"/>
                <w:sz w:val="20"/>
                <w:szCs w:val="20"/>
              </w:rPr>
            </w:pPr>
            <w:r w:rsidRPr="00BF11BE">
              <w:rPr>
                <w:rFonts w:ascii="Cambria" w:hAnsi="Cambria"/>
                <w:sz w:val="20"/>
                <w:szCs w:val="20"/>
              </w:rPr>
              <w:t>Görev alanı ile ilgili yetkinliğe ve mevzuat bilgisine sahip olmak</w:t>
            </w:r>
          </w:p>
        </w:tc>
      </w:tr>
      <w:tr w:rsidR="002D730E" w:rsidRPr="00F40A80" w:rsidTr="002D730E">
        <w:trPr>
          <w:trHeight w:hRule="exact" w:val="1562"/>
        </w:trPr>
        <w:tc>
          <w:tcPr>
            <w:tcW w:w="425"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pStyle w:val="AralkYok"/>
              <w:jc w:val="center"/>
              <w:rPr>
                <w:bCs/>
                <w:sz w:val="20"/>
                <w:szCs w:val="20"/>
              </w:rPr>
            </w:pPr>
            <w:r w:rsidRPr="002D730E">
              <w:rPr>
                <w:bCs/>
                <w:sz w:val="20"/>
                <w:szCs w:val="20"/>
              </w:rPr>
              <w:t>7</w:t>
            </w:r>
          </w:p>
        </w:tc>
        <w:tc>
          <w:tcPr>
            <w:tcW w:w="3686"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pStyle w:val="AralkYok"/>
              <w:rPr>
                <w:rFonts w:ascii="Cambria" w:hAnsi="Cambria"/>
                <w:sz w:val="20"/>
                <w:szCs w:val="20"/>
              </w:rPr>
            </w:pPr>
            <w:r w:rsidRPr="002D730E">
              <w:rPr>
                <w:rFonts w:ascii="Cambria" w:hAnsi="Cambria"/>
                <w:sz w:val="20"/>
                <w:szCs w:val="20"/>
              </w:rPr>
              <w:t xml:space="preserve"> İzin, rapor, görevlendirme gibi durumlarda fiilen çalışmayan personelin veya görevden ayrılan personel yerine atamaya yetkili amir tarafından nakil veya yapılan görevlendirmelerde Dekanın bilgisi dâhilinde görevlendirme yapılması</w:t>
            </w:r>
          </w:p>
        </w:tc>
        <w:tc>
          <w:tcPr>
            <w:tcW w:w="2126"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widowControl w:val="0"/>
              <w:autoSpaceDE w:val="0"/>
              <w:autoSpaceDN w:val="0"/>
              <w:adjustRightInd w:val="0"/>
              <w:spacing w:after="0" w:line="240" w:lineRule="auto"/>
              <w:rPr>
                <w:rFonts w:ascii="Cambria" w:hAnsi="Cambria"/>
                <w:sz w:val="20"/>
                <w:szCs w:val="20"/>
              </w:rPr>
            </w:pPr>
            <w:r w:rsidRPr="002D730E">
              <w:rPr>
                <w:rFonts w:ascii="Cambria" w:hAnsi="Cambria"/>
                <w:sz w:val="20"/>
                <w:szCs w:val="20"/>
              </w:rPr>
              <w:t xml:space="preserve"> Fakülte Sekreteri</w:t>
            </w:r>
          </w:p>
        </w:tc>
        <w:tc>
          <w:tcPr>
            <w:tcW w:w="2126"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widowControl w:val="0"/>
              <w:autoSpaceDE w:val="0"/>
              <w:autoSpaceDN w:val="0"/>
              <w:adjustRightInd w:val="0"/>
              <w:spacing w:after="0" w:line="240" w:lineRule="auto"/>
              <w:rPr>
                <w:rFonts w:ascii="Cambria" w:hAnsi="Cambria"/>
                <w:sz w:val="20"/>
                <w:szCs w:val="20"/>
              </w:rPr>
            </w:pPr>
            <w:r w:rsidRPr="002D730E">
              <w:rPr>
                <w:rFonts w:ascii="Cambria" w:hAnsi="Cambria"/>
                <w:sz w:val="20"/>
                <w:szCs w:val="20"/>
              </w:rPr>
              <w:t xml:space="preserve"> İtibar kaybı,</w:t>
            </w:r>
          </w:p>
          <w:p w:rsidR="002D730E" w:rsidRPr="002D730E" w:rsidRDefault="002D730E" w:rsidP="002D730E">
            <w:pPr>
              <w:widowControl w:val="0"/>
              <w:autoSpaceDE w:val="0"/>
              <w:autoSpaceDN w:val="0"/>
              <w:adjustRightInd w:val="0"/>
              <w:spacing w:after="0" w:line="240" w:lineRule="auto"/>
              <w:rPr>
                <w:rFonts w:ascii="Cambria" w:hAnsi="Cambria"/>
                <w:sz w:val="20"/>
                <w:szCs w:val="20"/>
              </w:rPr>
            </w:pPr>
            <w:r w:rsidRPr="002D730E">
              <w:rPr>
                <w:rFonts w:ascii="Cambria" w:hAnsi="Cambria"/>
                <w:sz w:val="20"/>
                <w:szCs w:val="20"/>
              </w:rPr>
              <w:t>İş ve zaman kaybı,</w:t>
            </w:r>
          </w:p>
          <w:p w:rsidR="002D730E" w:rsidRPr="002D730E" w:rsidRDefault="002D730E" w:rsidP="002D730E">
            <w:pPr>
              <w:widowControl w:val="0"/>
              <w:autoSpaceDE w:val="0"/>
              <w:autoSpaceDN w:val="0"/>
              <w:adjustRightInd w:val="0"/>
              <w:spacing w:after="0" w:line="240" w:lineRule="auto"/>
              <w:rPr>
                <w:rFonts w:ascii="Cambria" w:hAnsi="Cambria"/>
                <w:sz w:val="20"/>
                <w:szCs w:val="20"/>
              </w:rPr>
            </w:pPr>
            <w:r w:rsidRPr="002D730E">
              <w:rPr>
                <w:rFonts w:ascii="Cambria" w:hAnsi="Cambria"/>
                <w:sz w:val="20"/>
                <w:szCs w:val="20"/>
              </w:rPr>
              <w:t xml:space="preserve"> İşlerin aksaması,</w:t>
            </w:r>
          </w:p>
          <w:p w:rsidR="002D730E" w:rsidRPr="002D730E" w:rsidRDefault="002D730E" w:rsidP="002D730E">
            <w:pPr>
              <w:widowControl w:val="0"/>
              <w:autoSpaceDE w:val="0"/>
              <w:autoSpaceDN w:val="0"/>
              <w:adjustRightInd w:val="0"/>
              <w:spacing w:after="0" w:line="240" w:lineRule="auto"/>
              <w:rPr>
                <w:rFonts w:ascii="Cambria" w:hAnsi="Cambria"/>
                <w:sz w:val="20"/>
                <w:szCs w:val="20"/>
              </w:rPr>
            </w:pPr>
            <w:r w:rsidRPr="002D730E">
              <w:rPr>
                <w:rFonts w:ascii="Cambria" w:hAnsi="Cambria"/>
                <w:sz w:val="20"/>
                <w:szCs w:val="20"/>
              </w:rPr>
              <w:t xml:space="preserve"> Hak kaybı</w:t>
            </w:r>
          </w:p>
        </w:tc>
        <w:tc>
          <w:tcPr>
            <w:tcW w:w="993"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widowControl w:val="0"/>
              <w:autoSpaceDE w:val="0"/>
              <w:autoSpaceDN w:val="0"/>
              <w:adjustRightInd w:val="0"/>
              <w:spacing w:after="0" w:line="240" w:lineRule="auto"/>
              <w:ind w:left="73"/>
              <w:jc w:val="center"/>
              <w:rPr>
                <w:rFonts w:ascii="Cambria" w:hAnsi="Cambria"/>
                <w:spacing w:val="-1"/>
                <w:sz w:val="20"/>
                <w:szCs w:val="20"/>
              </w:rPr>
            </w:pPr>
            <w:r w:rsidRPr="002D730E">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widowControl w:val="0"/>
              <w:autoSpaceDE w:val="0"/>
              <w:autoSpaceDN w:val="0"/>
              <w:adjustRightInd w:val="0"/>
              <w:spacing w:after="0" w:line="276" w:lineRule="auto"/>
              <w:ind w:right="126"/>
              <w:jc w:val="both"/>
              <w:rPr>
                <w:rFonts w:ascii="Cambria" w:hAnsi="Cambria"/>
                <w:sz w:val="20"/>
                <w:szCs w:val="20"/>
              </w:rPr>
            </w:pPr>
            <w:r w:rsidRPr="002D730E">
              <w:rPr>
                <w:rFonts w:ascii="Cambria" w:hAnsi="Cambria"/>
                <w:sz w:val="20"/>
                <w:szCs w:val="20"/>
              </w:rPr>
              <w:t>Birim personel dağılımları ve yıllık izin planlamasının zamanında yapmak ve ilgili birimlerle koordineli olarak yerine getirmek</w:t>
            </w:r>
          </w:p>
        </w:tc>
        <w:tc>
          <w:tcPr>
            <w:tcW w:w="3119" w:type="dxa"/>
            <w:tcBorders>
              <w:top w:val="single" w:sz="6" w:space="0" w:color="000000"/>
              <w:left w:val="single" w:sz="6" w:space="0" w:color="000000"/>
              <w:bottom w:val="single" w:sz="6" w:space="0" w:color="000000"/>
              <w:right w:val="single" w:sz="6" w:space="0" w:color="000000"/>
            </w:tcBorders>
          </w:tcPr>
          <w:p w:rsidR="002D730E" w:rsidRPr="002D730E" w:rsidRDefault="002D730E" w:rsidP="002D730E">
            <w:pPr>
              <w:widowControl w:val="0"/>
              <w:autoSpaceDE w:val="0"/>
              <w:autoSpaceDN w:val="0"/>
              <w:adjustRightInd w:val="0"/>
              <w:spacing w:after="0" w:line="276" w:lineRule="auto"/>
              <w:ind w:left="1" w:right="126"/>
              <w:jc w:val="both"/>
              <w:rPr>
                <w:rFonts w:ascii="Cambria" w:hAnsi="Cambria"/>
                <w:sz w:val="20"/>
                <w:szCs w:val="20"/>
              </w:rPr>
            </w:pPr>
            <w:r w:rsidRPr="002D730E">
              <w:rPr>
                <w:rFonts w:ascii="Cambria" w:hAnsi="Cambria"/>
                <w:sz w:val="20"/>
                <w:szCs w:val="20"/>
              </w:rPr>
              <w:t>Organizasyon gücünün yüksek olması,</w:t>
            </w:r>
          </w:p>
          <w:p w:rsidR="002D730E" w:rsidRPr="002D730E" w:rsidRDefault="002D730E" w:rsidP="002D730E">
            <w:pPr>
              <w:widowControl w:val="0"/>
              <w:autoSpaceDE w:val="0"/>
              <w:autoSpaceDN w:val="0"/>
              <w:adjustRightInd w:val="0"/>
              <w:spacing w:after="0" w:line="276" w:lineRule="auto"/>
              <w:ind w:left="1" w:right="126"/>
              <w:jc w:val="both"/>
              <w:rPr>
                <w:rFonts w:ascii="Cambria" w:hAnsi="Cambria"/>
                <w:sz w:val="20"/>
                <w:szCs w:val="20"/>
              </w:rPr>
            </w:pPr>
            <w:r w:rsidRPr="002D730E">
              <w:rPr>
                <w:rFonts w:ascii="Cambria" w:hAnsi="Cambria"/>
                <w:sz w:val="20"/>
                <w:szCs w:val="20"/>
              </w:rPr>
              <w:t>Üst ve alt birimlerle koordinasyon içerisinde çalışmak,</w:t>
            </w:r>
          </w:p>
          <w:p w:rsidR="002D730E" w:rsidRPr="002D730E" w:rsidRDefault="002D730E" w:rsidP="002D730E">
            <w:pPr>
              <w:widowControl w:val="0"/>
              <w:autoSpaceDE w:val="0"/>
              <w:autoSpaceDN w:val="0"/>
              <w:adjustRightInd w:val="0"/>
              <w:spacing w:after="0" w:line="276" w:lineRule="auto"/>
              <w:ind w:left="1" w:right="126"/>
              <w:jc w:val="both"/>
              <w:rPr>
                <w:rFonts w:ascii="Cambria" w:hAnsi="Cambria"/>
                <w:sz w:val="20"/>
                <w:szCs w:val="20"/>
              </w:rPr>
            </w:pPr>
          </w:p>
        </w:tc>
      </w:tr>
    </w:tbl>
    <w:p w:rsidR="00896A9A" w:rsidRPr="00F40A80" w:rsidRDefault="007138CE">
      <w:r w:rsidRPr="00F40A80">
        <w:tab/>
      </w:r>
    </w:p>
    <w:tbl>
      <w:tblPr>
        <w:tblStyle w:val="TabloKlavuzu"/>
        <w:tblW w:w="15593" w:type="dxa"/>
        <w:tblInd w:w="137" w:type="dxa"/>
        <w:tblLook w:val="04A0" w:firstRow="1" w:lastRow="0" w:firstColumn="1" w:lastColumn="0" w:noHBand="0" w:noVBand="1"/>
      </w:tblPr>
      <w:tblGrid>
        <w:gridCol w:w="4563"/>
        <w:gridCol w:w="4703"/>
        <w:gridCol w:w="6327"/>
      </w:tblGrid>
      <w:tr w:rsidR="007138CE" w:rsidRPr="00F40A80" w:rsidTr="00936F98">
        <w:trPr>
          <w:trHeight w:val="596"/>
        </w:trPr>
        <w:tc>
          <w:tcPr>
            <w:tcW w:w="15593" w:type="dxa"/>
            <w:gridSpan w:val="3"/>
            <w:vAlign w:val="center"/>
          </w:tcPr>
          <w:p w:rsidR="007138CE" w:rsidRPr="00F40A80" w:rsidRDefault="007138CE" w:rsidP="007138CE">
            <w:pPr>
              <w:rPr>
                <w:rFonts w:ascii="Cambria" w:hAnsi="Cambria"/>
                <w:i/>
              </w:rPr>
            </w:pPr>
            <w:r w:rsidRPr="00F40A80">
              <w:rPr>
                <w:rFonts w:ascii="Cambria" w:hAnsi="Cambria"/>
                <w:b/>
                <w:i/>
              </w:rPr>
              <w:t>Hassas Görev;</w:t>
            </w:r>
            <w:r w:rsidRPr="00F40A80">
              <w:rPr>
                <w:rFonts w:ascii="Cambria" w:hAnsi="Cambria"/>
                <w:i/>
              </w:rPr>
              <w:t xml:space="preserve"> Kurum veya 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denilmektedir.</w:t>
            </w:r>
          </w:p>
        </w:tc>
      </w:tr>
      <w:tr w:rsidR="00DC1CDB" w:rsidRPr="00F40A80" w:rsidTr="00936F98">
        <w:trPr>
          <w:trHeight w:val="278"/>
        </w:trPr>
        <w:tc>
          <w:tcPr>
            <w:tcW w:w="4592"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Hazırlayan</w:t>
            </w:r>
          </w:p>
          <w:p w:rsidR="00211547" w:rsidRDefault="00211547" w:rsidP="00DC1CDB">
            <w:pPr>
              <w:pStyle w:val="AltBilgi"/>
              <w:jc w:val="center"/>
              <w:rPr>
                <w:rFonts w:ascii="Cambria" w:hAnsi="Cambria"/>
              </w:rPr>
            </w:pPr>
            <w:r>
              <w:rPr>
                <w:rFonts w:ascii="Cambria" w:hAnsi="Cambria"/>
              </w:rPr>
              <w:t>Nuray AYRA</w:t>
            </w:r>
          </w:p>
          <w:p w:rsidR="00DC1CDB" w:rsidRPr="00F40A80" w:rsidRDefault="00211547" w:rsidP="00DC1CDB">
            <w:pPr>
              <w:pStyle w:val="AltBilgi"/>
              <w:jc w:val="center"/>
              <w:rPr>
                <w:rFonts w:ascii="Cambria" w:hAnsi="Cambria"/>
              </w:rPr>
            </w:pPr>
            <w:r>
              <w:rPr>
                <w:rFonts w:ascii="Cambria" w:hAnsi="Cambria"/>
              </w:rPr>
              <w:t xml:space="preserve"> Bilgisayar İşletmeni </w:t>
            </w:r>
          </w:p>
          <w:p w:rsidR="00DC1CDB" w:rsidRPr="00F40A80" w:rsidRDefault="00211547" w:rsidP="00DC1CDB">
            <w:pPr>
              <w:pStyle w:val="AltBilgi"/>
              <w:jc w:val="center"/>
              <w:rPr>
                <w:rFonts w:ascii="Cambria" w:hAnsi="Cambria"/>
              </w:rPr>
            </w:pPr>
            <w:r>
              <w:rPr>
                <w:rFonts w:ascii="Cambria" w:hAnsi="Cambria"/>
              </w:rPr>
              <w:t xml:space="preserve"> </w:t>
            </w:r>
            <w:r w:rsidR="00DC1CDB" w:rsidRPr="00F40A80">
              <w:rPr>
                <w:rFonts w:ascii="Cambria" w:hAnsi="Cambria"/>
              </w:rPr>
              <w:t>…</w:t>
            </w:r>
            <w:r w:rsidR="00DC1CDB" w:rsidRPr="00F40A80">
              <w:rPr>
                <w:rFonts w:ascii="Cambria" w:hAnsi="Cambria"/>
                <w:spacing w:val="1"/>
              </w:rPr>
              <w:t>/</w:t>
            </w:r>
            <w:r w:rsidR="00DC1CDB" w:rsidRPr="00F40A80">
              <w:rPr>
                <w:rFonts w:ascii="Cambria" w:hAnsi="Cambria"/>
                <w:spacing w:val="-2"/>
              </w:rPr>
              <w:t>…</w:t>
            </w:r>
            <w:r w:rsidR="00DC1CDB" w:rsidRPr="00F40A80">
              <w:rPr>
                <w:rFonts w:ascii="Cambria" w:hAnsi="Cambria"/>
                <w:spacing w:val="1"/>
              </w:rPr>
              <w:t>/</w:t>
            </w:r>
            <w:r w:rsidR="00DC1CDB" w:rsidRPr="00F40A80">
              <w:rPr>
                <w:rFonts w:ascii="Cambria" w:hAnsi="Cambria"/>
              </w:rPr>
              <w:t>2025</w:t>
            </w:r>
          </w:p>
        </w:tc>
        <w:tc>
          <w:tcPr>
            <w:tcW w:w="4733" w:type="dxa"/>
          </w:tcPr>
          <w:p w:rsidR="00DC1CDB" w:rsidRPr="00F40A80" w:rsidRDefault="00DC1CDB" w:rsidP="00DC1CDB">
            <w:pPr>
              <w:pStyle w:val="AltBilgi"/>
              <w:jc w:val="center"/>
              <w:rPr>
                <w:rFonts w:ascii="Cambria" w:hAnsi="Cambria"/>
              </w:rPr>
            </w:pPr>
          </w:p>
          <w:p w:rsidR="00DC1CDB" w:rsidRPr="00F40A80" w:rsidRDefault="00DC1CDB" w:rsidP="00DC1CDB">
            <w:pPr>
              <w:pStyle w:val="AltBilgi"/>
              <w:jc w:val="center"/>
              <w:rPr>
                <w:rFonts w:ascii="Cambria" w:hAnsi="Cambria"/>
              </w:rPr>
            </w:pPr>
            <w:r w:rsidRPr="00F40A80">
              <w:rPr>
                <w:rFonts w:ascii="Cambria" w:hAnsi="Cambria"/>
              </w:rPr>
              <w:t>Kontrol Eden ve Uygun Gören</w:t>
            </w:r>
          </w:p>
          <w:p w:rsidR="00DC1CDB" w:rsidRPr="00F40A80" w:rsidRDefault="00211547" w:rsidP="00DC1CDB">
            <w:pPr>
              <w:pStyle w:val="AltBilgi"/>
              <w:jc w:val="center"/>
              <w:rPr>
                <w:rFonts w:ascii="Cambria" w:hAnsi="Cambria"/>
              </w:rPr>
            </w:pPr>
            <w:proofErr w:type="spellStart"/>
            <w:r>
              <w:rPr>
                <w:rFonts w:ascii="Cambria" w:hAnsi="Cambria"/>
              </w:rPr>
              <w:t>Recayi</w:t>
            </w:r>
            <w:proofErr w:type="spellEnd"/>
            <w:r>
              <w:rPr>
                <w:rFonts w:ascii="Cambria" w:hAnsi="Cambria"/>
              </w:rPr>
              <w:t xml:space="preserve"> SEZER</w:t>
            </w:r>
          </w:p>
          <w:p w:rsidR="007021A0" w:rsidRPr="00F40A80" w:rsidRDefault="007021A0" w:rsidP="00DC1CDB">
            <w:pPr>
              <w:pStyle w:val="AltBilgi"/>
              <w:jc w:val="center"/>
              <w:rPr>
                <w:rFonts w:ascii="Cambria" w:hAnsi="Cambria"/>
              </w:rPr>
            </w:pPr>
            <w:r w:rsidRPr="00F40A80">
              <w:rPr>
                <w:rFonts w:ascii="Cambria" w:hAnsi="Cambria"/>
              </w:rPr>
              <w:t>Fakülte Sekreteri</w:t>
            </w:r>
          </w:p>
          <w:p w:rsidR="00DC1CDB" w:rsidRPr="00F40A80" w:rsidRDefault="00DC1CDB" w:rsidP="00DC1CDB">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6268" w:type="dxa"/>
            <w:vAlign w:val="center"/>
          </w:tcPr>
          <w:p w:rsidR="00DC1CDB" w:rsidRPr="00F40A80" w:rsidRDefault="00DC1CDB" w:rsidP="00936F98">
            <w:pPr>
              <w:widowControl w:val="0"/>
              <w:autoSpaceDE w:val="0"/>
              <w:autoSpaceDN w:val="0"/>
              <w:adjustRightInd w:val="0"/>
              <w:ind w:left="2718" w:right="2751" w:hanging="348"/>
              <w:jc w:val="center"/>
              <w:rPr>
                <w:rFonts w:ascii="Cambria" w:hAnsi="Cambria"/>
              </w:rPr>
            </w:pPr>
            <w:r w:rsidRPr="00F40A80">
              <w:rPr>
                <w:rFonts w:ascii="Cambria" w:hAnsi="Cambria"/>
                <w:spacing w:val="-1"/>
              </w:rPr>
              <w:t>O</w:t>
            </w:r>
            <w:r w:rsidRPr="00F40A80">
              <w:rPr>
                <w:rFonts w:ascii="Cambria" w:hAnsi="Cambria"/>
              </w:rPr>
              <w:t>na</w:t>
            </w:r>
            <w:r w:rsidRPr="00F40A80">
              <w:rPr>
                <w:rFonts w:ascii="Cambria" w:hAnsi="Cambria"/>
                <w:spacing w:val="-2"/>
              </w:rPr>
              <w:t>y</w:t>
            </w:r>
            <w:r w:rsidRPr="00F40A80">
              <w:rPr>
                <w:rFonts w:ascii="Cambria" w:hAnsi="Cambria"/>
                <w:spacing w:val="1"/>
              </w:rPr>
              <w:t>l</w:t>
            </w:r>
            <w:r w:rsidRPr="00F40A80">
              <w:rPr>
                <w:rFonts w:ascii="Cambria" w:hAnsi="Cambria"/>
              </w:rPr>
              <w:t>a</w:t>
            </w:r>
            <w:r w:rsidRPr="00F40A80">
              <w:rPr>
                <w:rFonts w:ascii="Cambria" w:hAnsi="Cambria"/>
                <w:spacing w:val="-2"/>
              </w:rPr>
              <w:t>y</w:t>
            </w:r>
            <w:r w:rsidRPr="00F40A80">
              <w:rPr>
                <w:rFonts w:ascii="Cambria" w:hAnsi="Cambria"/>
              </w:rPr>
              <w:t>an</w:t>
            </w:r>
          </w:p>
          <w:p w:rsidR="00DC1CDB" w:rsidRPr="00F40A80" w:rsidRDefault="00936F98" w:rsidP="00F40A80">
            <w:pPr>
              <w:widowControl w:val="0"/>
              <w:autoSpaceDE w:val="0"/>
              <w:autoSpaceDN w:val="0"/>
              <w:adjustRightInd w:val="0"/>
              <w:spacing w:before="49"/>
              <w:ind w:left="2257" w:right="2724" w:hanging="11"/>
              <w:jc w:val="center"/>
              <w:rPr>
                <w:rFonts w:ascii="Cambria" w:hAnsi="Cambria"/>
              </w:rPr>
            </w:pPr>
            <w:r w:rsidRPr="00F40A80">
              <w:rPr>
                <w:rFonts w:ascii="Cambria" w:hAnsi="Cambria"/>
              </w:rPr>
              <w:t xml:space="preserve">                                                      </w:t>
            </w:r>
            <w:r w:rsidR="00F40A80">
              <w:rPr>
                <w:rFonts w:ascii="Cambria" w:hAnsi="Cambria"/>
              </w:rPr>
              <w:t xml:space="preserve">   </w:t>
            </w:r>
            <w:r w:rsidR="00DC1CDB" w:rsidRPr="00F40A80">
              <w:rPr>
                <w:rFonts w:ascii="Cambria" w:hAnsi="Cambria"/>
              </w:rPr>
              <w:t>…</w:t>
            </w:r>
            <w:r w:rsidR="00DC1CDB" w:rsidRPr="00F40A80">
              <w:rPr>
                <w:rFonts w:ascii="Cambria" w:hAnsi="Cambria"/>
                <w:spacing w:val="1"/>
              </w:rPr>
              <w:t>/</w:t>
            </w:r>
            <w:r w:rsidR="00DC1CDB" w:rsidRPr="00F40A80">
              <w:rPr>
                <w:rFonts w:ascii="Cambria" w:hAnsi="Cambria"/>
                <w:spacing w:val="-2"/>
              </w:rPr>
              <w:t>…</w:t>
            </w:r>
            <w:r w:rsidR="00DC1CDB" w:rsidRPr="00F40A80">
              <w:rPr>
                <w:rFonts w:ascii="Cambria" w:hAnsi="Cambria"/>
                <w:spacing w:val="1"/>
              </w:rPr>
              <w:t>/</w:t>
            </w:r>
            <w:r w:rsidR="00DC1CDB" w:rsidRPr="00F40A80">
              <w:rPr>
                <w:rFonts w:ascii="Cambria" w:hAnsi="Cambria"/>
              </w:rPr>
              <w:t>2025</w:t>
            </w:r>
          </w:p>
          <w:p w:rsidR="00DC1CDB" w:rsidRPr="00F40A80" w:rsidRDefault="00DC1CDB" w:rsidP="00936F98">
            <w:pPr>
              <w:widowControl w:val="0"/>
              <w:autoSpaceDE w:val="0"/>
              <w:autoSpaceDN w:val="0"/>
              <w:adjustRightInd w:val="0"/>
              <w:spacing w:before="3" w:line="120" w:lineRule="exact"/>
              <w:jc w:val="center"/>
              <w:rPr>
                <w:rFonts w:ascii="Cambria" w:hAnsi="Cambria"/>
              </w:rPr>
            </w:pPr>
          </w:p>
          <w:p w:rsidR="00211547" w:rsidRPr="00F40A80" w:rsidRDefault="00936F98" w:rsidP="00211547">
            <w:pPr>
              <w:widowControl w:val="0"/>
              <w:tabs>
                <w:tab w:val="left" w:pos="1851"/>
                <w:tab w:val="center" w:pos="3511"/>
              </w:tabs>
              <w:autoSpaceDE w:val="0"/>
              <w:autoSpaceDN w:val="0"/>
              <w:adjustRightInd w:val="0"/>
              <w:spacing w:line="266" w:lineRule="auto"/>
              <w:ind w:left="1771" w:right="1739" w:hanging="850"/>
              <w:jc w:val="center"/>
              <w:rPr>
                <w:rFonts w:ascii="Cambria" w:hAnsi="Cambria"/>
                <w:spacing w:val="-1"/>
              </w:rPr>
            </w:pPr>
            <w:r w:rsidRPr="00F40A80">
              <w:rPr>
                <w:rFonts w:ascii="Cambria" w:hAnsi="Cambria"/>
              </w:rPr>
              <w:t xml:space="preserve">           </w:t>
            </w:r>
            <w:r w:rsidR="00DC1CDB" w:rsidRPr="00F40A80">
              <w:rPr>
                <w:rFonts w:ascii="Cambria" w:hAnsi="Cambria"/>
              </w:rPr>
              <w:t>Pro</w:t>
            </w:r>
            <w:r w:rsidR="00DC1CDB" w:rsidRPr="00F40A80">
              <w:rPr>
                <w:rFonts w:ascii="Cambria" w:hAnsi="Cambria"/>
                <w:spacing w:val="1"/>
              </w:rPr>
              <w:t>f</w:t>
            </w:r>
            <w:r w:rsidR="00DC1CDB" w:rsidRPr="00F40A80">
              <w:rPr>
                <w:rFonts w:ascii="Cambria" w:hAnsi="Cambria"/>
              </w:rPr>
              <w:t xml:space="preserve">. </w:t>
            </w:r>
            <w:r w:rsidR="00DC1CDB" w:rsidRPr="00F40A80">
              <w:rPr>
                <w:rFonts w:ascii="Cambria" w:hAnsi="Cambria"/>
                <w:spacing w:val="-3"/>
              </w:rPr>
              <w:t>D</w:t>
            </w:r>
            <w:r w:rsidR="00DC1CDB" w:rsidRPr="00F40A80">
              <w:rPr>
                <w:rFonts w:ascii="Cambria" w:hAnsi="Cambria"/>
                <w:spacing w:val="1"/>
              </w:rPr>
              <w:t>r</w:t>
            </w:r>
            <w:r w:rsidR="00DC1CDB" w:rsidRPr="00F40A80">
              <w:rPr>
                <w:rFonts w:ascii="Cambria" w:hAnsi="Cambria"/>
              </w:rPr>
              <w:t xml:space="preserve">. </w:t>
            </w:r>
            <w:r w:rsidR="00211547">
              <w:rPr>
                <w:rFonts w:ascii="Cambria" w:hAnsi="Cambria"/>
                <w:spacing w:val="-1"/>
              </w:rPr>
              <w:t>Tuba TALO YILDIRIM</w:t>
            </w:r>
          </w:p>
          <w:p w:rsidR="00DC1CDB" w:rsidRPr="00F40A80" w:rsidRDefault="00936F98" w:rsidP="00936F98">
            <w:pPr>
              <w:widowControl w:val="0"/>
              <w:autoSpaceDE w:val="0"/>
              <w:autoSpaceDN w:val="0"/>
              <w:adjustRightInd w:val="0"/>
              <w:spacing w:line="266" w:lineRule="auto"/>
              <w:ind w:left="1609" w:right="2109" w:hanging="142"/>
              <w:jc w:val="center"/>
              <w:rPr>
                <w:rFonts w:ascii="Cambria" w:hAnsi="Cambria"/>
              </w:rPr>
            </w:pPr>
            <w:r w:rsidRPr="00F40A80">
              <w:rPr>
                <w:rFonts w:ascii="Cambria" w:hAnsi="Cambria"/>
                <w:spacing w:val="-1"/>
              </w:rPr>
              <w:t xml:space="preserve">       </w:t>
            </w:r>
            <w:r w:rsidR="00DC1CDB" w:rsidRPr="00F40A80">
              <w:rPr>
                <w:rFonts w:ascii="Cambria" w:hAnsi="Cambria"/>
                <w:spacing w:val="-1"/>
              </w:rPr>
              <w:t>D</w:t>
            </w:r>
            <w:r w:rsidR="00DC1CDB" w:rsidRPr="00F40A80">
              <w:rPr>
                <w:rFonts w:ascii="Cambria" w:hAnsi="Cambria"/>
              </w:rPr>
              <w:t>e</w:t>
            </w:r>
            <w:r w:rsidR="00DC1CDB" w:rsidRPr="00F40A80">
              <w:rPr>
                <w:rFonts w:ascii="Cambria" w:hAnsi="Cambria"/>
                <w:spacing w:val="-2"/>
              </w:rPr>
              <w:t>k</w:t>
            </w:r>
            <w:r w:rsidR="00DC1CDB" w:rsidRPr="00F40A80">
              <w:rPr>
                <w:rFonts w:ascii="Cambria" w:hAnsi="Cambria"/>
              </w:rPr>
              <w:t>an</w:t>
            </w:r>
          </w:p>
          <w:p w:rsidR="00DC1CDB" w:rsidRPr="00F40A80" w:rsidRDefault="00DC1CDB" w:rsidP="00936F98">
            <w:pPr>
              <w:pStyle w:val="AltBilgi"/>
              <w:jc w:val="center"/>
            </w:pPr>
          </w:p>
        </w:tc>
      </w:tr>
    </w:tbl>
    <w:p w:rsidR="002F137C" w:rsidRPr="00936F98" w:rsidRDefault="002F137C">
      <w:pPr>
        <w:rPr>
          <w:sz w:val="20"/>
          <w:szCs w:val="20"/>
        </w:rPr>
      </w:pPr>
    </w:p>
    <w:sectPr w:rsidR="002F137C" w:rsidRPr="00936F98" w:rsidSect="00853455">
      <w:headerReference w:type="default" r:id="rId7"/>
      <w:footerReference w:type="default" r:id="rId8"/>
      <w:pgSz w:w="16838" w:h="11906" w:orient="landscape"/>
      <w:pgMar w:top="1418" w:right="1418" w:bottom="244" w:left="567" w:header="284" w:footer="187"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7E" w:rsidRDefault="00B4317E" w:rsidP="0027012D">
      <w:pPr>
        <w:spacing w:after="0" w:line="240" w:lineRule="auto"/>
      </w:pPr>
      <w:r>
        <w:separator/>
      </w:r>
    </w:p>
  </w:endnote>
  <w:endnote w:type="continuationSeparator" w:id="0">
    <w:p w:rsidR="00B4317E" w:rsidRDefault="00B4317E" w:rsidP="0027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0243"/>
      <w:docPartObj>
        <w:docPartGallery w:val="Page Numbers (Bottom of Page)"/>
        <w:docPartUnique/>
      </w:docPartObj>
    </w:sdtPr>
    <w:sdtEndPr/>
    <w:sdtContent>
      <w:p w:rsidR="00936F98" w:rsidRDefault="00936F98">
        <w:pPr>
          <w:pStyle w:val="AltBilgi"/>
          <w:jc w:val="right"/>
        </w:pPr>
        <w:r>
          <w:fldChar w:fldCharType="begin"/>
        </w:r>
        <w:r>
          <w:instrText>PAGE   \* MERGEFORMAT</w:instrText>
        </w:r>
        <w:r>
          <w:fldChar w:fldCharType="separate"/>
        </w:r>
        <w:r w:rsidR="00A80129">
          <w:rPr>
            <w:noProof/>
          </w:rPr>
          <w:t>2</w:t>
        </w:r>
        <w:r>
          <w:fldChar w:fldCharType="end"/>
        </w:r>
      </w:p>
    </w:sdtContent>
  </w:sdt>
  <w:p w:rsidR="00936F98" w:rsidRDefault="00936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7E" w:rsidRDefault="00B4317E" w:rsidP="0027012D">
      <w:pPr>
        <w:spacing w:after="0" w:line="240" w:lineRule="auto"/>
      </w:pPr>
      <w:r>
        <w:separator/>
      </w:r>
    </w:p>
  </w:footnote>
  <w:footnote w:type="continuationSeparator" w:id="0">
    <w:p w:rsidR="00B4317E" w:rsidRDefault="00B4317E" w:rsidP="0027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20" w:rsidRDefault="003B5320" w:rsidP="0027012D">
    <w:pPr>
      <w:pStyle w:val="stBilgi"/>
      <w:ind w:left="-709" w:hanging="142"/>
    </w:pPr>
  </w:p>
  <w:tbl>
    <w:tblPr>
      <w:tblW w:w="15640" w:type="dxa"/>
      <w:tblInd w:w="158" w:type="dxa"/>
      <w:tblLayout w:type="fixed"/>
      <w:tblCellMar>
        <w:left w:w="0" w:type="dxa"/>
        <w:right w:w="0" w:type="dxa"/>
      </w:tblCellMar>
      <w:tblLook w:val="0000" w:firstRow="0" w:lastRow="0" w:firstColumn="0" w:lastColumn="0" w:noHBand="0" w:noVBand="0"/>
    </w:tblPr>
    <w:tblGrid>
      <w:gridCol w:w="1535"/>
      <w:gridCol w:w="8505"/>
      <w:gridCol w:w="1560"/>
      <w:gridCol w:w="1955"/>
      <w:gridCol w:w="2085"/>
    </w:tblGrid>
    <w:tr w:rsidR="0087211A" w:rsidRPr="00656A29" w:rsidTr="007C0203">
      <w:trPr>
        <w:trHeight w:val="409"/>
        <w:tblHeader/>
      </w:trPr>
      <w:tc>
        <w:tcPr>
          <w:tcW w:w="1535" w:type="dxa"/>
          <w:vMerge w:val="restart"/>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before="2" w:after="0" w:line="110" w:lineRule="exact"/>
            <w:rPr>
              <w:rFonts w:ascii="Cambria" w:hAnsi="Cambria"/>
            </w:rPr>
          </w:pPr>
        </w:p>
        <w:p w:rsidR="003B5320" w:rsidRPr="00656A29" w:rsidRDefault="003B5320" w:rsidP="0027012D">
          <w:pPr>
            <w:widowControl w:val="0"/>
            <w:autoSpaceDE w:val="0"/>
            <w:autoSpaceDN w:val="0"/>
            <w:adjustRightInd w:val="0"/>
            <w:spacing w:after="0" w:line="240" w:lineRule="auto"/>
            <w:ind w:left="182"/>
            <w:rPr>
              <w:rFonts w:ascii="Cambria" w:hAnsi="Cambria"/>
              <w:noProof/>
            </w:rPr>
          </w:pPr>
          <w:r w:rsidRPr="00656A29">
            <w:rPr>
              <w:rFonts w:ascii="Cambria" w:hAnsi="Cambria"/>
              <w:noProof/>
            </w:rPr>
            <w:drawing>
              <wp:inline distT="0" distB="0" distL="0" distR="0" wp14:anchorId="04931BC8" wp14:editId="1A9D6CAC">
                <wp:extent cx="790575" cy="837631"/>
                <wp:effectExtent l="0" t="0" r="0" b="635"/>
                <wp:docPr id="16"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661" cy="924603"/>
                        </a:xfrm>
                        <a:prstGeom prst="rect">
                          <a:avLst/>
                        </a:prstGeom>
                        <a:noFill/>
                        <a:ln>
                          <a:noFill/>
                        </a:ln>
                      </pic:spPr>
                    </pic:pic>
                  </a:graphicData>
                </a:graphic>
              </wp:inline>
            </w:drawing>
          </w:r>
        </w:p>
        <w:p w:rsidR="003B5320" w:rsidRPr="00656A29" w:rsidRDefault="003B5320" w:rsidP="0027012D">
          <w:pPr>
            <w:widowControl w:val="0"/>
            <w:autoSpaceDE w:val="0"/>
            <w:autoSpaceDN w:val="0"/>
            <w:adjustRightInd w:val="0"/>
            <w:spacing w:before="8" w:after="0" w:line="110" w:lineRule="exact"/>
            <w:rPr>
              <w:rFonts w:ascii="Cambria" w:hAnsi="Cambria"/>
            </w:rPr>
          </w:pPr>
        </w:p>
      </w:tc>
      <w:tc>
        <w:tcPr>
          <w:tcW w:w="8505" w:type="dxa"/>
          <w:vMerge w:val="restart"/>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before="2" w:after="0" w:line="140" w:lineRule="exact"/>
            <w:rPr>
              <w:rFonts w:ascii="Cambria" w:hAnsi="Cambria"/>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697996" w:rsidRPr="00DD63D6" w:rsidRDefault="00697996" w:rsidP="0027012D">
          <w:pPr>
            <w:widowControl w:val="0"/>
            <w:autoSpaceDE w:val="0"/>
            <w:autoSpaceDN w:val="0"/>
            <w:adjustRightInd w:val="0"/>
            <w:spacing w:after="0" w:line="200" w:lineRule="exact"/>
            <w:jc w:val="center"/>
            <w:rPr>
              <w:rFonts w:ascii="Cambria" w:hAnsi="Cambria"/>
              <w:b/>
              <w:bCs/>
              <w:sz w:val="24"/>
              <w:szCs w:val="24"/>
            </w:rPr>
          </w:pPr>
          <w:r w:rsidRPr="00DD63D6">
            <w:rPr>
              <w:rFonts w:ascii="Cambria" w:hAnsi="Cambria"/>
              <w:b/>
              <w:bCs/>
              <w:sz w:val="24"/>
              <w:szCs w:val="24"/>
            </w:rPr>
            <w:t>Fırat Üniversitesi</w:t>
          </w:r>
        </w:p>
        <w:p w:rsidR="00697996" w:rsidRPr="00DD63D6" w:rsidRDefault="00211547" w:rsidP="0027012D">
          <w:pPr>
            <w:widowControl w:val="0"/>
            <w:autoSpaceDE w:val="0"/>
            <w:autoSpaceDN w:val="0"/>
            <w:adjustRightInd w:val="0"/>
            <w:spacing w:after="0" w:line="200" w:lineRule="exact"/>
            <w:jc w:val="center"/>
            <w:rPr>
              <w:rFonts w:ascii="Cambria" w:hAnsi="Cambria"/>
              <w:b/>
              <w:bCs/>
              <w:sz w:val="24"/>
              <w:szCs w:val="24"/>
            </w:rPr>
          </w:pPr>
          <w:r w:rsidRPr="00DD63D6">
            <w:rPr>
              <w:rFonts w:ascii="Cambria" w:hAnsi="Cambria"/>
              <w:b/>
              <w:bCs/>
              <w:sz w:val="24"/>
              <w:szCs w:val="24"/>
            </w:rPr>
            <w:t>Diş Hekimliği</w:t>
          </w:r>
          <w:r w:rsidR="00697996" w:rsidRPr="00DD63D6">
            <w:rPr>
              <w:rFonts w:ascii="Cambria" w:hAnsi="Cambria"/>
              <w:b/>
              <w:bCs/>
              <w:sz w:val="24"/>
              <w:szCs w:val="24"/>
            </w:rPr>
            <w:t xml:space="preserve"> Fakültesi</w:t>
          </w:r>
        </w:p>
        <w:p w:rsidR="003B5320" w:rsidRPr="009C54B2" w:rsidRDefault="00DD63D6" w:rsidP="007C0203">
          <w:pPr>
            <w:widowControl w:val="0"/>
            <w:autoSpaceDE w:val="0"/>
            <w:autoSpaceDN w:val="0"/>
            <w:adjustRightInd w:val="0"/>
            <w:spacing w:after="0" w:line="200" w:lineRule="exact"/>
            <w:jc w:val="center"/>
            <w:rPr>
              <w:rFonts w:ascii="Cambria" w:hAnsi="Cambria"/>
            </w:rPr>
          </w:pPr>
          <w:r>
            <w:rPr>
              <w:rFonts w:ascii="Cambria" w:hAnsi="Cambria"/>
              <w:b/>
              <w:bCs/>
              <w:sz w:val="24"/>
              <w:szCs w:val="24"/>
            </w:rPr>
            <w:t xml:space="preserve">      </w:t>
          </w:r>
          <w:r w:rsidR="003B5320" w:rsidRPr="00DD63D6">
            <w:rPr>
              <w:rFonts w:ascii="Cambria" w:hAnsi="Cambria"/>
              <w:b/>
              <w:bCs/>
              <w:sz w:val="24"/>
              <w:szCs w:val="24"/>
            </w:rPr>
            <w:t>Has</w:t>
          </w:r>
          <w:r w:rsidR="003B5320" w:rsidRPr="00DD63D6">
            <w:rPr>
              <w:rFonts w:ascii="Cambria" w:hAnsi="Cambria"/>
              <w:b/>
              <w:bCs/>
              <w:spacing w:val="1"/>
              <w:sz w:val="24"/>
              <w:szCs w:val="24"/>
            </w:rPr>
            <w:t>s</w:t>
          </w:r>
          <w:r w:rsidR="003B5320" w:rsidRPr="00DD63D6">
            <w:rPr>
              <w:rFonts w:ascii="Cambria" w:hAnsi="Cambria"/>
              <w:b/>
              <w:bCs/>
              <w:sz w:val="24"/>
              <w:szCs w:val="24"/>
            </w:rPr>
            <w:t xml:space="preserve">as </w:t>
          </w:r>
          <w:r w:rsidR="003B5320" w:rsidRPr="00DD63D6">
            <w:rPr>
              <w:rFonts w:ascii="Cambria" w:hAnsi="Cambria"/>
              <w:b/>
              <w:bCs/>
              <w:spacing w:val="-2"/>
              <w:sz w:val="24"/>
              <w:szCs w:val="24"/>
            </w:rPr>
            <w:t>G</w:t>
          </w:r>
          <w:r w:rsidR="003B5320" w:rsidRPr="00DD63D6">
            <w:rPr>
              <w:rFonts w:ascii="Cambria" w:hAnsi="Cambria"/>
              <w:b/>
              <w:bCs/>
              <w:sz w:val="24"/>
              <w:szCs w:val="24"/>
            </w:rPr>
            <w:t>ö</w:t>
          </w:r>
          <w:r w:rsidR="003B5320" w:rsidRPr="00DD63D6">
            <w:rPr>
              <w:rFonts w:ascii="Cambria" w:hAnsi="Cambria"/>
              <w:b/>
              <w:bCs/>
              <w:spacing w:val="-1"/>
              <w:sz w:val="24"/>
              <w:szCs w:val="24"/>
            </w:rPr>
            <w:t>re</w:t>
          </w:r>
          <w:r w:rsidR="003B5320" w:rsidRPr="00DD63D6">
            <w:rPr>
              <w:rFonts w:ascii="Cambria" w:hAnsi="Cambria"/>
              <w:b/>
              <w:bCs/>
              <w:sz w:val="24"/>
              <w:szCs w:val="24"/>
            </w:rPr>
            <w:t>v T</w:t>
          </w:r>
          <w:r w:rsidR="003B5320" w:rsidRPr="00DD63D6">
            <w:rPr>
              <w:rFonts w:ascii="Cambria" w:hAnsi="Cambria"/>
              <w:b/>
              <w:bCs/>
              <w:spacing w:val="-1"/>
              <w:sz w:val="24"/>
              <w:szCs w:val="24"/>
            </w:rPr>
            <w:t>e</w:t>
          </w:r>
          <w:r w:rsidR="003B5320" w:rsidRPr="00DD63D6">
            <w:rPr>
              <w:rFonts w:ascii="Cambria" w:hAnsi="Cambria"/>
              <w:b/>
              <w:bCs/>
              <w:sz w:val="24"/>
              <w:szCs w:val="24"/>
            </w:rPr>
            <w:t>s</w:t>
          </w:r>
          <w:r w:rsidR="003B5320" w:rsidRPr="00DD63D6">
            <w:rPr>
              <w:rFonts w:ascii="Cambria" w:hAnsi="Cambria"/>
              <w:b/>
              <w:bCs/>
              <w:spacing w:val="1"/>
              <w:sz w:val="24"/>
              <w:szCs w:val="24"/>
            </w:rPr>
            <w:t>p</w:t>
          </w:r>
          <w:r w:rsidR="003B5320" w:rsidRPr="00DD63D6">
            <w:rPr>
              <w:rFonts w:ascii="Cambria" w:hAnsi="Cambria"/>
              <w:b/>
              <w:bCs/>
              <w:sz w:val="24"/>
              <w:szCs w:val="24"/>
            </w:rPr>
            <w:t>it</w:t>
          </w:r>
          <w:r w:rsidR="003B5320" w:rsidRPr="00DD63D6">
            <w:rPr>
              <w:rFonts w:ascii="Cambria" w:hAnsi="Cambria"/>
              <w:b/>
              <w:bCs/>
              <w:spacing w:val="2"/>
              <w:sz w:val="24"/>
              <w:szCs w:val="24"/>
            </w:rPr>
            <w:t xml:space="preserve"> </w:t>
          </w:r>
          <w:r w:rsidR="003B5320" w:rsidRPr="00DD63D6">
            <w:rPr>
              <w:rFonts w:ascii="Cambria" w:hAnsi="Cambria"/>
              <w:b/>
              <w:bCs/>
              <w:spacing w:val="-3"/>
              <w:sz w:val="24"/>
              <w:szCs w:val="24"/>
            </w:rPr>
            <w:t>F</w:t>
          </w:r>
          <w:r w:rsidR="003B5320" w:rsidRPr="00DD63D6">
            <w:rPr>
              <w:rFonts w:ascii="Cambria" w:hAnsi="Cambria"/>
              <w:b/>
              <w:bCs/>
              <w:spacing w:val="2"/>
              <w:sz w:val="24"/>
              <w:szCs w:val="24"/>
            </w:rPr>
            <w:t>o</w:t>
          </w:r>
          <w:r w:rsidR="003B5320" w:rsidRPr="00DD63D6">
            <w:rPr>
              <w:rFonts w:ascii="Cambria" w:hAnsi="Cambria"/>
              <w:b/>
              <w:bCs/>
              <w:spacing w:val="1"/>
              <w:sz w:val="24"/>
              <w:szCs w:val="24"/>
            </w:rPr>
            <w:t>r</w:t>
          </w:r>
          <w:r w:rsidR="003B5320" w:rsidRPr="00DD63D6">
            <w:rPr>
              <w:rFonts w:ascii="Cambria" w:hAnsi="Cambria"/>
              <w:b/>
              <w:bCs/>
              <w:spacing w:val="-3"/>
              <w:sz w:val="24"/>
              <w:szCs w:val="24"/>
            </w:rPr>
            <w:t>m</w:t>
          </w:r>
          <w:r w:rsidR="003B5320" w:rsidRPr="00DD63D6">
            <w:rPr>
              <w:rFonts w:ascii="Cambria" w:hAnsi="Cambria"/>
              <w:b/>
              <w:bCs/>
              <w:sz w:val="24"/>
              <w:szCs w:val="24"/>
            </w:rPr>
            <w:t>u</w:t>
          </w:r>
          <w:r w:rsidR="003B5320" w:rsidRPr="009C54B2">
            <w:rPr>
              <w:rFonts w:ascii="Cambria" w:hAnsi="Cambria"/>
            </w:rPr>
            <w:tab/>
          </w:r>
        </w:p>
      </w:tc>
      <w:tc>
        <w:tcPr>
          <w:tcW w:w="1560" w:type="dxa"/>
          <w:vMerge w:val="restart"/>
          <w:tcBorders>
            <w:top w:val="single" w:sz="6" w:space="0" w:color="000000"/>
            <w:left w:val="single" w:sz="6" w:space="0" w:color="000000"/>
            <w:bottom w:val="single" w:sz="6" w:space="0" w:color="000000"/>
            <w:right w:val="single" w:sz="6" w:space="0" w:color="000000"/>
          </w:tcBorders>
        </w:tcPr>
        <w:p w:rsidR="0087211A" w:rsidRPr="009C54B2" w:rsidRDefault="00211547" w:rsidP="0087211A">
          <w:pPr>
            <w:pStyle w:val="AralkYok"/>
            <w:rPr>
              <w:rFonts w:ascii="Cambria" w:hAnsi="Cambria"/>
            </w:rPr>
          </w:pPr>
          <w:r>
            <w:rPr>
              <w:noProof/>
            </w:rPr>
            <w:drawing>
              <wp:anchor distT="0" distB="0" distL="0" distR="0" simplePos="0" relativeHeight="251659264" behindDoc="0" locked="0" layoutInCell="1" allowOverlap="1" wp14:anchorId="53DC6056" wp14:editId="4868B68E">
                <wp:simplePos x="0" y="0"/>
                <wp:positionH relativeFrom="page">
                  <wp:posOffset>2540</wp:posOffset>
                </wp:positionH>
                <wp:positionV relativeFrom="paragraph">
                  <wp:posOffset>229870</wp:posOffset>
                </wp:positionV>
                <wp:extent cx="971550" cy="847725"/>
                <wp:effectExtent l="0" t="0" r="0" b="9525"/>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71550" cy="847725"/>
                        </a:xfrm>
                        <a:prstGeom prst="rect">
                          <a:avLst/>
                        </a:prstGeom>
                      </pic:spPr>
                    </pic:pic>
                  </a:graphicData>
                </a:graphic>
                <wp14:sizeRelH relativeFrom="margin">
                  <wp14:pctWidth>0</wp14:pctWidth>
                </wp14:sizeRelH>
                <wp14:sizeRelV relativeFrom="margin">
                  <wp14:pctHeight>0</wp14:pctHeight>
                </wp14:sizeRelV>
              </wp:anchor>
            </w:drawing>
          </w:r>
        </w:p>
        <w:p w:rsidR="0087211A" w:rsidRPr="009C54B2" w:rsidRDefault="0087211A" w:rsidP="00247A99">
          <w:pPr>
            <w:pStyle w:val="AralkYok"/>
            <w:rPr>
              <w:rFonts w:ascii="Cambria" w:hAnsi="Cambria"/>
            </w:rPr>
          </w:pPr>
          <w:r w:rsidRPr="009C54B2">
            <w:rPr>
              <w:rFonts w:ascii="Cambria" w:hAnsi="Cambria"/>
            </w:rPr>
            <w:t xml:space="preserve"> </w:t>
          </w: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3" w:lineRule="exact"/>
            <w:ind w:left="73"/>
            <w:rPr>
              <w:rFonts w:ascii="Cambria" w:hAnsi="Cambria"/>
            </w:rPr>
          </w:pPr>
          <w:r w:rsidRPr="009C54B2">
            <w:rPr>
              <w:rFonts w:ascii="Cambria" w:hAnsi="Cambria"/>
              <w:b/>
              <w:bCs/>
              <w:spacing w:val="-1"/>
            </w:rPr>
            <w:t>D</w:t>
          </w:r>
          <w:r w:rsidRPr="009C54B2">
            <w:rPr>
              <w:rFonts w:ascii="Cambria" w:hAnsi="Cambria"/>
              <w:b/>
              <w:bCs/>
            </w:rPr>
            <w:t>ok</w:t>
          </w:r>
          <w:r w:rsidRPr="009C54B2">
            <w:rPr>
              <w:rFonts w:ascii="Cambria" w:hAnsi="Cambria"/>
              <w:b/>
              <w:bCs/>
              <w:spacing w:val="-1"/>
            </w:rPr>
            <w:t>ü</w:t>
          </w:r>
          <w:r w:rsidRPr="009C54B2">
            <w:rPr>
              <w:rFonts w:ascii="Cambria" w:hAnsi="Cambria"/>
              <w:b/>
              <w:bCs/>
              <w:spacing w:val="1"/>
            </w:rPr>
            <w:t>m</w:t>
          </w:r>
          <w:r w:rsidRPr="009C54B2">
            <w:rPr>
              <w:rFonts w:ascii="Cambria" w:hAnsi="Cambria"/>
              <w:b/>
              <w:bCs/>
            </w:rPr>
            <w:t xml:space="preserve">an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211547" w:rsidP="00211547">
          <w:pPr>
            <w:widowControl w:val="0"/>
            <w:autoSpaceDE w:val="0"/>
            <w:autoSpaceDN w:val="0"/>
            <w:adjustRightInd w:val="0"/>
            <w:spacing w:after="0" w:line="248" w:lineRule="exact"/>
            <w:ind w:left="73"/>
            <w:rPr>
              <w:rFonts w:ascii="Cambria" w:hAnsi="Cambria"/>
            </w:rPr>
          </w:pPr>
          <w:r>
            <w:rPr>
              <w:rFonts w:ascii="Cambria" w:hAnsi="Cambria"/>
              <w:spacing w:val="-1"/>
            </w:rPr>
            <w:t>FUDHF</w:t>
          </w:r>
          <w:r w:rsidR="003B5320" w:rsidRPr="009C54B2">
            <w:rPr>
              <w:rFonts w:ascii="Cambria" w:hAnsi="Cambria"/>
              <w:spacing w:val="-1"/>
            </w:rPr>
            <w:t>-001</w:t>
          </w:r>
        </w:p>
      </w:tc>
    </w:tr>
    <w:tr w:rsidR="0087211A" w:rsidRPr="00656A29" w:rsidTr="00936F98">
      <w:trPr>
        <w:trHeight w:val="421"/>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ind w:left="73"/>
            <w:rPr>
              <w:rFonts w:ascii="Cambria" w:hAnsi="Cambria"/>
            </w:rPr>
          </w:pPr>
          <w:r w:rsidRPr="009C54B2">
            <w:rPr>
              <w:rFonts w:ascii="Cambria" w:hAnsi="Cambria"/>
              <w:b/>
              <w:bCs/>
              <w:spacing w:val="1"/>
            </w:rPr>
            <w:t>Y</w:t>
          </w:r>
          <w:r w:rsidRPr="009C54B2">
            <w:rPr>
              <w:rFonts w:ascii="Cambria" w:hAnsi="Cambria"/>
              <w:b/>
              <w:bCs/>
            </w:rPr>
            <w:t>a</w:t>
          </w:r>
          <w:r w:rsidRPr="009C54B2">
            <w:rPr>
              <w:rFonts w:ascii="Cambria" w:hAnsi="Cambria"/>
              <w:b/>
              <w:bCs/>
              <w:spacing w:val="-2"/>
            </w:rPr>
            <w:t>y</w:t>
          </w:r>
          <w:r w:rsidRPr="009C54B2">
            <w:rPr>
              <w:rFonts w:ascii="Cambria" w:hAnsi="Cambria"/>
              <w:b/>
              <w:bCs/>
              <w:spacing w:val="1"/>
            </w:rPr>
            <w:t>ı</w:t>
          </w:r>
          <w:r w:rsidRPr="009C54B2">
            <w:rPr>
              <w:rFonts w:ascii="Cambria" w:hAnsi="Cambria"/>
              <w:b/>
              <w:bCs/>
            </w:rPr>
            <w:t xml:space="preserve">n </w:t>
          </w:r>
          <w:r w:rsidRPr="009C54B2">
            <w:rPr>
              <w:rFonts w:ascii="Cambria" w:hAnsi="Cambria"/>
              <w:b/>
              <w:bCs/>
              <w:spacing w:val="-1"/>
            </w:rPr>
            <w:t>T</w:t>
          </w:r>
          <w:r w:rsidRPr="009C54B2">
            <w:rPr>
              <w:rFonts w:ascii="Cambria" w:hAnsi="Cambria"/>
              <w:b/>
              <w:bCs/>
            </w:rPr>
            <w:t>a</w:t>
          </w:r>
          <w:r w:rsidRPr="009C54B2">
            <w:rPr>
              <w:rFonts w:ascii="Cambria" w:hAnsi="Cambria"/>
              <w:b/>
              <w:bCs/>
              <w:spacing w:val="-2"/>
            </w:rPr>
            <w:t>r</w:t>
          </w:r>
          <w:r w:rsidRPr="009C54B2">
            <w:rPr>
              <w:rFonts w:ascii="Cambria" w:hAnsi="Cambria"/>
              <w:b/>
              <w:bCs/>
              <w:spacing w:val="1"/>
            </w:rPr>
            <w:t>i</w:t>
          </w:r>
          <w:r w:rsidRPr="009C54B2">
            <w:rPr>
              <w:rFonts w:ascii="Cambria" w:hAnsi="Cambria"/>
              <w:b/>
              <w:bCs/>
            </w:rPr>
            <w:t>h</w:t>
          </w:r>
          <w:r w:rsidRPr="009C54B2">
            <w:rPr>
              <w:rFonts w:ascii="Cambria" w:hAnsi="Cambria"/>
              <w:b/>
              <w:bCs/>
              <w:spacing w:val="-2"/>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211547" w:rsidP="000341EE">
          <w:pPr>
            <w:widowControl w:val="0"/>
            <w:autoSpaceDE w:val="0"/>
            <w:autoSpaceDN w:val="0"/>
            <w:adjustRightInd w:val="0"/>
            <w:spacing w:after="0" w:line="248" w:lineRule="exact"/>
            <w:ind w:left="73"/>
            <w:rPr>
              <w:rFonts w:ascii="Cambria" w:hAnsi="Cambria"/>
            </w:rPr>
          </w:pPr>
          <w:r>
            <w:rPr>
              <w:rFonts w:ascii="Cambria" w:hAnsi="Cambria"/>
            </w:rPr>
            <w:t>18.11</w:t>
          </w:r>
          <w:r w:rsidR="003B5320" w:rsidRPr="009C54B2">
            <w:rPr>
              <w:rFonts w:ascii="Cambria" w:hAnsi="Cambria"/>
            </w:rPr>
            <w:t>.2025</w:t>
          </w:r>
        </w:p>
      </w:tc>
    </w:tr>
    <w:tr w:rsidR="0087211A" w:rsidRPr="00656A29" w:rsidTr="00936F98">
      <w:trPr>
        <w:trHeight w:val="412"/>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T</w:t>
          </w:r>
          <w:r w:rsidRPr="009C54B2">
            <w:rPr>
              <w:rFonts w:ascii="Cambria" w:hAnsi="Cambria"/>
              <w:b/>
              <w:bCs/>
            </w:rPr>
            <w:t>ar</w:t>
          </w:r>
          <w:r w:rsidRPr="009C54B2">
            <w:rPr>
              <w:rFonts w:ascii="Cambria" w:hAnsi="Cambria"/>
              <w:b/>
              <w:bCs/>
              <w:spacing w:val="1"/>
            </w:rPr>
            <w:t>i</w:t>
          </w:r>
          <w:r w:rsidRPr="009C54B2">
            <w:rPr>
              <w:rFonts w:ascii="Cambria" w:hAnsi="Cambria"/>
              <w:b/>
              <w:bCs/>
              <w:spacing w:val="-3"/>
            </w:rPr>
            <w:t>h</w:t>
          </w:r>
          <w:r w:rsidRPr="009C54B2">
            <w:rPr>
              <w:rFonts w:ascii="Cambria" w:hAnsi="Cambria"/>
              <w:b/>
              <w:bCs/>
              <w:spacing w:val="1"/>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r w:rsidR="0087211A" w:rsidRPr="00656A29" w:rsidTr="007C0203">
      <w:trPr>
        <w:trHeight w:val="49"/>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0" w:lineRule="auto"/>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bl>
  <w:p w:rsidR="003B5320" w:rsidRDefault="003B5320" w:rsidP="00DC1C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D"/>
    <w:rsid w:val="000341EE"/>
    <w:rsid w:val="000775B1"/>
    <w:rsid w:val="000B0A08"/>
    <w:rsid w:val="000F77DC"/>
    <w:rsid w:val="00141D5D"/>
    <w:rsid w:val="001C2EF8"/>
    <w:rsid w:val="00211547"/>
    <w:rsid w:val="00215431"/>
    <w:rsid w:val="00247A99"/>
    <w:rsid w:val="0027012D"/>
    <w:rsid w:val="002C0E5F"/>
    <w:rsid w:val="002D730E"/>
    <w:rsid w:val="002F137C"/>
    <w:rsid w:val="00366643"/>
    <w:rsid w:val="003B5320"/>
    <w:rsid w:val="0040058E"/>
    <w:rsid w:val="00490444"/>
    <w:rsid w:val="004932DA"/>
    <w:rsid w:val="004E366A"/>
    <w:rsid w:val="0059330C"/>
    <w:rsid w:val="005F241B"/>
    <w:rsid w:val="006130D3"/>
    <w:rsid w:val="00615E23"/>
    <w:rsid w:val="00627688"/>
    <w:rsid w:val="00697996"/>
    <w:rsid w:val="006D55D6"/>
    <w:rsid w:val="006F23E8"/>
    <w:rsid w:val="007021A0"/>
    <w:rsid w:val="00705FF6"/>
    <w:rsid w:val="007138CE"/>
    <w:rsid w:val="007221D9"/>
    <w:rsid w:val="007943EA"/>
    <w:rsid w:val="007C0203"/>
    <w:rsid w:val="007C1AF5"/>
    <w:rsid w:val="007E3F53"/>
    <w:rsid w:val="008209EC"/>
    <w:rsid w:val="00852573"/>
    <w:rsid w:val="00853455"/>
    <w:rsid w:val="00865C57"/>
    <w:rsid w:val="0087211A"/>
    <w:rsid w:val="00875DE4"/>
    <w:rsid w:val="00896A9A"/>
    <w:rsid w:val="008B2817"/>
    <w:rsid w:val="008C5378"/>
    <w:rsid w:val="008C6088"/>
    <w:rsid w:val="008D3859"/>
    <w:rsid w:val="00920F8C"/>
    <w:rsid w:val="00936F98"/>
    <w:rsid w:val="00956E24"/>
    <w:rsid w:val="00982165"/>
    <w:rsid w:val="009C4CBF"/>
    <w:rsid w:val="009C54B2"/>
    <w:rsid w:val="00A04D17"/>
    <w:rsid w:val="00A738AC"/>
    <w:rsid w:val="00A80129"/>
    <w:rsid w:val="00AC2353"/>
    <w:rsid w:val="00AF301D"/>
    <w:rsid w:val="00B1274A"/>
    <w:rsid w:val="00B3482F"/>
    <w:rsid w:val="00B36474"/>
    <w:rsid w:val="00B4317E"/>
    <w:rsid w:val="00BF11BE"/>
    <w:rsid w:val="00C3541D"/>
    <w:rsid w:val="00C41652"/>
    <w:rsid w:val="00CA5B84"/>
    <w:rsid w:val="00CC0B46"/>
    <w:rsid w:val="00CD61C5"/>
    <w:rsid w:val="00CD710C"/>
    <w:rsid w:val="00D13FBC"/>
    <w:rsid w:val="00D14AD4"/>
    <w:rsid w:val="00D27E65"/>
    <w:rsid w:val="00D44D4E"/>
    <w:rsid w:val="00D91F04"/>
    <w:rsid w:val="00DC17BA"/>
    <w:rsid w:val="00DC1CDB"/>
    <w:rsid w:val="00DC38DB"/>
    <w:rsid w:val="00DD63D6"/>
    <w:rsid w:val="00DD6C83"/>
    <w:rsid w:val="00E1165D"/>
    <w:rsid w:val="00E55769"/>
    <w:rsid w:val="00E8405A"/>
    <w:rsid w:val="00E8587B"/>
    <w:rsid w:val="00EA1E68"/>
    <w:rsid w:val="00EA3D16"/>
    <w:rsid w:val="00F022F5"/>
    <w:rsid w:val="00F03814"/>
    <w:rsid w:val="00F40A80"/>
    <w:rsid w:val="00F437EA"/>
    <w:rsid w:val="00F750B0"/>
    <w:rsid w:val="00FC1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392DA"/>
  <w15:chartTrackingRefBased/>
  <w15:docId w15:val="{0D13278D-212F-4BCD-B012-A8615BF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2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27012D"/>
  </w:style>
  <w:style w:type="paragraph" w:styleId="AltBilgi">
    <w:name w:val="footer"/>
    <w:basedOn w:val="Normal"/>
    <w:link w:val="Al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27012D"/>
  </w:style>
  <w:style w:type="paragraph" w:styleId="AralkYok">
    <w:name w:val="No Spacing"/>
    <w:uiPriority w:val="1"/>
    <w:qFormat/>
    <w:rsid w:val="0027012D"/>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27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0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20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B6DF-3ACA-4891-8464-B1D5BDF7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SOYSAL</dc:creator>
  <cp:keywords/>
  <dc:description/>
  <cp:lastModifiedBy>Aynur</cp:lastModifiedBy>
  <cp:revision>4</cp:revision>
  <cp:lastPrinted>2025-04-18T12:58:00Z</cp:lastPrinted>
  <dcterms:created xsi:type="dcterms:W3CDTF">2025-11-18T12:54:00Z</dcterms:created>
  <dcterms:modified xsi:type="dcterms:W3CDTF">2025-11-20T10:43:00Z</dcterms:modified>
</cp:coreProperties>
</file>